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E0076" w:rsidRDefault="006C629C" w:rsidP="003E007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</w:t>
      </w:r>
      <w:r w:rsidRPr="00121A9E">
        <w:rPr>
          <w:sz w:val="22"/>
          <w:szCs w:val="22"/>
        </w:rPr>
        <w:t xml:space="preserve"> </w:t>
      </w:r>
      <w:r w:rsidRPr="00EF5A33">
        <w:rPr>
          <w:sz w:val="22"/>
          <w:szCs w:val="22"/>
        </w:rPr>
        <w:t xml:space="preserve">    </w:t>
      </w:r>
      <w:r w:rsidRPr="003E0076">
        <w:rPr>
          <w:sz w:val="22"/>
          <w:szCs w:val="22"/>
        </w:rPr>
        <w:t xml:space="preserve">                                          </w:t>
      </w:r>
      <w:r w:rsidR="004A421B" w:rsidRPr="003E0076">
        <w:rPr>
          <w:sz w:val="22"/>
          <w:szCs w:val="22"/>
        </w:rPr>
        <w:t xml:space="preserve">    </w:t>
      </w:r>
      <w:r w:rsidRPr="003E0076">
        <w:rPr>
          <w:sz w:val="22"/>
          <w:szCs w:val="22"/>
        </w:rPr>
        <w:t xml:space="preserve">ПРОЕКТ </w:t>
      </w:r>
      <w:r w:rsidR="00252D06" w:rsidRPr="003E0076">
        <w:rPr>
          <w:sz w:val="22"/>
          <w:szCs w:val="22"/>
        </w:rPr>
        <w:t>ДОГОВОР</w:t>
      </w:r>
      <w:r w:rsidRPr="003E0076">
        <w:rPr>
          <w:sz w:val="22"/>
          <w:szCs w:val="22"/>
        </w:rPr>
        <w:t>А</w:t>
      </w:r>
    </w:p>
    <w:p w:rsidR="00F62FCC" w:rsidRPr="003E0076" w:rsidRDefault="00626E92" w:rsidP="003E007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3E0076">
        <w:rPr>
          <w:sz w:val="22"/>
          <w:szCs w:val="22"/>
        </w:rPr>
        <w:t xml:space="preserve">                                                           </w:t>
      </w:r>
      <w:r w:rsidR="00F62FCC" w:rsidRPr="003E0076">
        <w:rPr>
          <w:sz w:val="22"/>
          <w:szCs w:val="22"/>
        </w:rPr>
        <w:t>ПОСТАВКИ ПРОДУКЦИИ</w:t>
      </w:r>
      <w:r w:rsidR="006C629C" w:rsidRPr="003E0076">
        <w:rPr>
          <w:sz w:val="22"/>
          <w:szCs w:val="22"/>
        </w:rPr>
        <w:t xml:space="preserve"> №_______</w:t>
      </w:r>
    </w:p>
    <w:p w:rsidR="00F62FCC" w:rsidRPr="003E0076" w:rsidRDefault="00F62FCC" w:rsidP="003E007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E0076" w:rsidRDefault="00F62FCC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г.</w:t>
      </w:r>
      <w:r w:rsidR="004778EB" w:rsidRPr="003E0076">
        <w:rPr>
          <w:rFonts w:ascii="Times New Roman" w:hAnsi="Times New Roman" w:cs="Times New Roman"/>
        </w:rPr>
        <w:t xml:space="preserve"> </w:t>
      </w:r>
      <w:r w:rsidRPr="003E0076">
        <w:rPr>
          <w:rFonts w:ascii="Times New Roman" w:hAnsi="Times New Roman" w:cs="Times New Roman"/>
        </w:rPr>
        <w:t xml:space="preserve">Кызыл                      </w:t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Pr="003E0076">
        <w:rPr>
          <w:rFonts w:ascii="Times New Roman" w:hAnsi="Times New Roman" w:cs="Times New Roman"/>
        </w:rPr>
        <w:tab/>
      </w:r>
      <w:r w:rsidR="00740DA4" w:rsidRPr="003E0076">
        <w:rPr>
          <w:rFonts w:ascii="Times New Roman" w:hAnsi="Times New Roman" w:cs="Times New Roman"/>
        </w:rPr>
        <w:t xml:space="preserve">      </w:t>
      </w:r>
      <w:r w:rsidR="00217164" w:rsidRPr="003E0076">
        <w:rPr>
          <w:rFonts w:ascii="Times New Roman" w:hAnsi="Times New Roman" w:cs="Times New Roman"/>
        </w:rPr>
        <w:t xml:space="preserve">  </w:t>
      </w:r>
      <w:r w:rsidR="00740DA4" w:rsidRPr="003E0076">
        <w:rPr>
          <w:rFonts w:ascii="Times New Roman" w:hAnsi="Times New Roman" w:cs="Times New Roman"/>
        </w:rPr>
        <w:t xml:space="preserve"> </w:t>
      </w:r>
      <w:r w:rsidR="0066543D" w:rsidRPr="003E0076">
        <w:rPr>
          <w:rFonts w:ascii="Times New Roman" w:hAnsi="Times New Roman" w:cs="Times New Roman"/>
        </w:rPr>
        <w:t xml:space="preserve">                      </w:t>
      </w:r>
      <w:r w:rsidRPr="003E0076">
        <w:rPr>
          <w:rFonts w:ascii="Times New Roman" w:hAnsi="Times New Roman" w:cs="Times New Roman"/>
        </w:rPr>
        <w:t>"___" ___________ 20__ г.</w:t>
      </w:r>
    </w:p>
    <w:p w:rsidR="00183B19" w:rsidRPr="003E0076" w:rsidRDefault="00183B19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E0076" w:rsidRDefault="00F62FCC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3E0076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E0076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E0076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E0076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E0076">
        <w:rPr>
          <w:rFonts w:ascii="Times New Roman" w:hAnsi="Times New Roman" w:cs="Times New Roman"/>
          <w:bCs/>
        </w:rPr>
        <w:t xml:space="preserve">№ 00/23 от 25.01.2019 </w:t>
      </w:r>
      <w:r w:rsidR="00555E03" w:rsidRPr="003E0076">
        <w:rPr>
          <w:rFonts w:ascii="Times New Roman" w:hAnsi="Times New Roman" w:cs="Times New Roman"/>
          <w:bCs/>
        </w:rPr>
        <w:t>г</w:t>
      </w:r>
      <w:r w:rsidRPr="003E0076">
        <w:rPr>
          <w:rFonts w:ascii="Times New Roman" w:hAnsi="Times New Roman" w:cs="Times New Roman"/>
          <w:bCs/>
        </w:rPr>
        <w:t>.</w:t>
      </w:r>
      <w:r w:rsidRPr="003E0076">
        <w:rPr>
          <w:rFonts w:ascii="Times New Roman" w:eastAsia="Times New Roman" w:hAnsi="Times New Roman" w:cs="Times New Roman"/>
        </w:rPr>
        <w:t>, с одной стороны и</w:t>
      </w:r>
      <w:r w:rsidR="00616E2E" w:rsidRPr="003E0076">
        <w:rPr>
          <w:rFonts w:ascii="Times New Roman" w:eastAsia="Times New Roman" w:hAnsi="Times New Roman" w:cs="Times New Roman"/>
        </w:rPr>
        <w:t xml:space="preserve"> _______</w:t>
      </w:r>
      <w:r w:rsidR="00314808" w:rsidRPr="003E0076">
        <w:rPr>
          <w:rFonts w:ascii="Times New Roman" w:eastAsia="Times New Roman" w:hAnsi="Times New Roman" w:cs="Times New Roman"/>
        </w:rPr>
        <w:t>, именуемый</w:t>
      </w:r>
      <w:r w:rsidR="004778EB" w:rsidRPr="003E0076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E0076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E0076">
        <w:rPr>
          <w:rFonts w:ascii="Times New Roman" w:eastAsia="Times New Roman" w:hAnsi="Times New Roman" w:cs="Times New Roman"/>
        </w:rPr>
        <w:t xml:space="preserve">, </w:t>
      </w:r>
      <w:r w:rsidR="004A421B" w:rsidRPr="003E0076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E0076">
        <w:rPr>
          <w:rFonts w:ascii="Times New Roman" w:eastAsia="Times New Roman" w:hAnsi="Times New Roman" w:cs="Times New Roman"/>
        </w:rPr>
        <w:t>действующий на ос</w:t>
      </w:r>
      <w:r w:rsidR="00616E2E" w:rsidRPr="003E0076">
        <w:rPr>
          <w:rFonts w:ascii="Times New Roman" w:eastAsia="Times New Roman" w:hAnsi="Times New Roman" w:cs="Times New Roman"/>
        </w:rPr>
        <w:t>новании ________</w:t>
      </w:r>
      <w:r w:rsidR="007343CB" w:rsidRPr="003E0076">
        <w:rPr>
          <w:rFonts w:ascii="Times New Roman" w:eastAsia="Times New Roman" w:hAnsi="Times New Roman" w:cs="Times New Roman"/>
        </w:rPr>
        <w:t>,</w:t>
      </w:r>
      <w:r w:rsidR="004C16EE" w:rsidRPr="003E0076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E0076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3E0076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E0076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3E0076" w:rsidRDefault="00F62FCC" w:rsidP="003E007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Предмет договора</w:t>
      </w:r>
    </w:p>
    <w:p w:rsidR="00F62FCC" w:rsidRPr="003E0076" w:rsidRDefault="00F62FCC" w:rsidP="003E0076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E0076">
        <w:rPr>
          <w:rFonts w:ascii="Times New Roman" w:hAnsi="Times New Roman" w:cs="Times New Roman"/>
        </w:rPr>
        <w:t xml:space="preserve"> </w:t>
      </w:r>
      <w:proofErr w:type="spellStart"/>
      <w:r w:rsidR="00E61A6B" w:rsidRPr="00E61A6B">
        <w:rPr>
          <w:rFonts w:ascii="Times New Roman CYR" w:hAnsi="Times New Roman CYR" w:cs="Times New Roman CYR"/>
          <w:sz w:val="24"/>
          <w:szCs w:val="26"/>
        </w:rPr>
        <w:t>реклоузеры</w:t>
      </w:r>
      <w:proofErr w:type="spellEnd"/>
      <w:r w:rsidR="00E61A6B" w:rsidRPr="00E61A6B">
        <w:rPr>
          <w:rFonts w:ascii="Times New Roman CYR" w:hAnsi="Times New Roman CYR" w:cs="Times New Roman CYR"/>
          <w:sz w:val="24"/>
          <w:szCs w:val="26"/>
        </w:rPr>
        <w:t xml:space="preserve"> 6-35 </w:t>
      </w:r>
      <w:proofErr w:type="spellStart"/>
      <w:r w:rsidR="00E61A6B" w:rsidRPr="00E61A6B">
        <w:rPr>
          <w:rFonts w:ascii="Times New Roman CYR" w:hAnsi="Times New Roman CYR" w:cs="Times New Roman CYR"/>
          <w:sz w:val="24"/>
          <w:szCs w:val="26"/>
        </w:rPr>
        <w:t>кВ</w:t>
      </w:r>
      <w:proofErr w:type="spellEnd"/>
      <w:r w:rsidR="00EF5A33" w:rsidRPr="003E0076">
        <w:rPr>
          <w:rFonts w:ascii="Times New Roman" w:eastAsia="Calibri" w:hAnsi="Times New Roman" w:cs="Times New Roman"/>
          <w:lang w:eastAsia="en-US"/>
        </w:rPr>
        <w:t xml:space="preserve"> </w:t>
      </w:r>
      <w:r w:rsidRPr="003E0076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3E0076" w:rsidRDefault="00616E2E" w:rsidP="003E007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F62FCC" w:rsidRPr="003E0076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D83FC2" w:rsidRPr="003E0076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E0076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3E0076">
        <w:rPr>
          <w:sz w:val="22"/>
          <w:szCs w:val="22"/>
        </w:rPr>
        <w:t>связи</w:t>
      </w:r>
      <w:proofErr w:type="gramEnd"/>
      <w:r w:rsidR="00D83FC2" w:rsidRPr="003E0076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3E0076" w:rsidRDefault="00F62FCC" w:rsidP="003E0076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Цена и порядок расчётов</w:t>
      </w:r>
    </w:p>
    <w:p w:rsidR="00F62FCC" w:rsidRPr="003E0076" w:rsidRDefault="00974D2D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</w:t>
      </w:r>
      <w:r w:rsidR="00555E03" w:rsidRPr="003E0076">
        <w:rPr>
          <w:sz w:val="22"/>
          <w:szCs w:val="22"/>
        </w:rPr>
        <w:t>Цена на</w:t>
      </w:r>
      <w:r w:rsidR="004778EB" w:rsidRPr="003E0076">
        <w:rPr>
          <w:sz w:val="22"/>
          <w:szCs w:val="22"/>
        </w:rPr>
        <w:t>стоящего Договора</w:t>
      </w:r>
      <w:r w:rsidRPr="003E0076">
        <w:rPr>
          <w:sz w:val="22"/>
          <w:szCs w:val="22"/>
        </w:rPr>
        <w:t xml:space="preserve"> без НДС</w:t>
      </w:r>
      <w:r w:rsidR="004778EB" w:rsidRPr="003E0076">
        <w:rPr>
          <w:sz w:val="22"/>
          <w:szCs w:val="22"/>
        </w:rPr>
        <w:t xml:space="preserve"> </w:t>
      </w:r>
      <w:r w:rsidR="00555E03" w:rsidRPr="003E0076">
        <w:rPr>
          <w:sz w:val="22"/>
          <w:szCs w:val="22"/>
        </w:rPr>
        <w:t>составляет</w:t>
      </w:r>
      <w:r w:rsidR="006C629C" w:rsidRPr="003E0076">
        <w:rPr>
          <w:sz w:val="22"/>
          <w:szCs w:val="22"/>
        </w:rPr>
        <w:t xml:space="preserve">: </w:t>
      </w:r>
      <w:r w:rsidR="00E61A6B">
        <w:rPr>
          <w:bCs/>
          <w:sz w:val="22"/>
          <w:szCs w:val="22"/>
        </w:rPr>
        <w:t>2 800 000,00</w:t>
      </w:r>
      <w:r w:rsidR="00B211EF" w:rsidRPr="003E0076">
        <w:rPr>
          <w:bCs/>
          <w:sz w:val="22"/>
          <w:szCs w:val="22"/>
        </w:rPr>
        <w:t xml:space="preserve"> </w:t>
      </w:r>
      <w:r w:rsidR="00874CBB" w:rsidRPr="003E0076">
        <w:rPr>
          <w:sz w:val="22"/>
          <w:szCs w:val="22"/>
        </w:rPr>
        <w:t>(</w:t>
      </w:r>
      <w:r w:rsidR="00E61A6B">
        <w:rPr>
          <w:sz w:val="22"/>
          <w:szCs w:val="22"/>
        </w:rPr>
        <w:t>два миллиона восемьсот тысяч</w:t>
      </w:r>
      <w:r w:rsidR="00AF5E79" w:rsidRPr="003E0076">
        <w:rPr>
          <w:sz w:val="22"/>
          <w:szCs w:val="22"/>
        </w:rPr>
        <w:t xml:space="preserve">) </w:t>
      </w:r>
      <w:r w:rsidR="00B211EF" w:rsidRPr="003E0076">
        <w:rPr>
          <w:sz w:val="22"/>
          <w:szCs w:val="22"/>
        </w:rPr>
        <w:t>ру</w:t>
      </w:r>
      <w:r w:rsidR="00874CBB" w:rsidRPr="003E0076">
        <w:rPr>
          <w:sz w:val="22"/>
          <w:szCs w:val="22"/>
        </w:rPr>
        <w:t>бл</w:t>
      </w:r>
      <w:r w:rsidR="00E61A6B">
        <w:rPr>
          <w:sz w:val="22"/>
          <w:szCs w:val="22"/>
        </w:rPr>
        <w:t>ей 0</w:t>
      </w:r>
      <w:r w:rsidR="00874CBB" w:rsidRPr="003E0076">
        <w:rPr>
          <w:sz w:val="22"/>
          <w:szCs w:val="22"/>
        </w:rPr>
        <w:t>0</w:t>
      </w:r>
      <w:r w:rsidR="00555E03" w:rsidRPr="003E0076">
        <w:rPr>
          <w:sz w:val="22"/>
          <w:szCs w:val="22"/>
        </w:rPr>
        <w:t xml:space="preserve"> копе</w:t>
      </w:r>
      <w:r w:rsidR="00874CBB" w:rsidRPr="003E0076">
        <w:rPr>
          <w:sz w:val="22"/>
          <w:szCs w:val="22"/>
        </w:rPr>
        <w:t>ек</w:t>
      </w:r>
      <w:r w:rsidRPr="003E0076">
        <w:rPr>
          <w:sz w:val="22"/>
          <w:szCs w:val="22"/>
        </w:rPr>
        <w:t>. Кроме того</w:t>
      </w:r>
      <w:r w:rsidR="00476826" w:rsidRPr="003E0076">
        <w:rPr>
          <w:sz w:val="22"/>
          <w:szCs w:val="22"/>
        </w:rPr>
        <w:t xml:space="preserve"> НДС </w:t>
      </w:r>
      <w:r w:rsidR="006C629C" w:rsidRPr="003E0076">
        <w:rPr>
          <w:sz w:val="22"/>
          <w:szCs w:val="22"/>
        </w:rPr>
        <w:t>20%</w:t>
      </w:r>
      <w:r w:rsidR="00363579" w:rsidRPr="003E0076">
        <w:rPr>
          <w:sz w:val="22"/>
          <w:szCs w:val="22"/>
        </w:rPr>
        <w:t xml:space="preserve"> составляет:</w:t>
      </w:r>
      <w:r w:rsidR="00476826" w:rsidRPr="003E0076">
        <w:rPr>
          <w:sz w:val="22"/>
          <w:szCs w:val="22"/>
        </w:rPr>
        <w:t xml:space="preserve"> </w:t>
      </w:r>
      <w:r w:rsidR="00E61A6B">
        <w:rPr>
          <w:sz w:val="22"/>
          <w:szCs w:val="22"/>
        </w:rPr>
        <w:t>560 000,00</w:t>
      </w:r>
      <w:r w:rsidR="0061772B" w:rsidRPr="003E0076">
        <w:rPr>
          <w:sz w:val="22"/>
          <w:szCs w:val="22"/>
        </w:rPr>
        <w:t xml:space="preserve"> (</w:t>
      </w:r>
      <w:r w:rsidR="00E61A6B">
        <w:rPr>
          <w:sz w:val="22"/>
          <w:szCs w:val="22"/>
        </w:rPr>
        <w:t>пятьсот шестьдесят тысяч</w:t>
      </w:r>
      <w:r w:rsidR="00121A9E" w:rsidRPr="003E0076">
        <w:rPr>
          <w:sz w:val="22"/>
          <w:szCs w:val="22"/>
        </w:rPr>
        <w:t>)</w:t>
      </w:r>
      <w:r w:rsidR="003E0076" w:rsidRPr="003E0076">
        <w:rPr>
          <w:sz w:val="22"/>
          <w:szCs w:val="22"/>
        </w:rPr>
        <w:t xml:space="preserve"> рублей</w:t>
      </w:r>
      <w:r w:rsidR="00F6380A" w:rsidRPr="003E0076">
        <w:rPr>
          <w:sz w:val="22"/>
          <w:szCs w:val="22"/>
        </w:rPr>
        <w:t xml:space="preserve"> </w:t>
      </w:r>
      <w:r w:rsidR="00E61A6B">
        <w:rPr>
          <w:sz w:val="22"/>
          <w:szCs w:val="22"/>
        </w:rPr>
        <w:t>00</w:t>
      </w:r>
      <w:r w:rsidR="00874CBB" w:rsidRPr="003E0076">
        <w:rPr>
          <w:sz w:val="22"/>
          <w:szCs w:val="22"/>
        </w:rPr>
        <w:t xml:space="preserve"> копе</w:t>
      </w:r>
      <w:r w:rsidR="00E61A6B">
        <w:rPr>
          <w:sz w:val="22"/>
          <w:szCs w:val="22"/>
        </w:rPr>
        <w:t>ек</w:t>
      </w:r>
      <w:r w:rsidR="00176A87" w:rsidRPr="003E0076">
        <w:rPr>
          <w:sz w:val="22"/>
          <w:szCs w:val="22"/>
        </w:rPr>
        <w:t>.</w:t>
      </w:r>
      <w:r w:rsidR="00167F55" w:rsidRPr="003E0076">
        <w:rPr>
          <w:sz w:val="22"/>
          <w:szCs w:val="22"/>
        </w:rPr>
        <w:t xml:space="preserve"> </w:t>
      </w:r>
      <w:r w:rsidR="00B211EF" w:rsidRPr="003E0076">
        <w:rPr>
          <w:sz w:val="22"/>
          <w:szCs w:val="22"/>
        </w:rPr>
        <w:t xml:space="preserve">Всего с НДС цена Договора </w:t>
      </w:r>
      <w:r w:rsidRPr="003E0076">
        <w:rPr>
          <w:sz w:val="22"/>
          <w:szCs w:val="22"/>
        </w:rPr>
        <w:t>составляет</w:t>
      </w:r>
      <w:r w:rsidR="00793887" w:rsidRPr="003E0076">
        <w:rPr>
          <w:sz w:val="22"/>
          <w:szCs w:val="22"/>
        </w:rPr>
        <w:t>:</w:t>
      </w:r>
      <w:r w:rsidRPr="003E0076">
        <w:rPr>
          <w:sz w:val="22"/>
          <w:szCs w:val="22"/>
        </w:rPr>
        <w:t xml:space="preserve"> </w:t>
      </w:r>
      <w:r w:rsidR="00E61A6B">
        <w:rPr>
          <w:color w:val="000000"/>
          <w:sz w:val="22"/>
          <w:szCs w:val="22"/>
        </w:rPr>
        <w:t>3 360 000,00</w:t>
      </w:r>
      <w:r w:rsidR="00874CBB" w:rsidRPr="003E0076">
        <w:rPr>
          <w:b/>
          <w:color w:val="000000"/>
          <w:sz w:val="22"/>
          <w:szCs w:val="22"/>
        </w:rPr>
        <w:t xml:space="preserve"> </w:t>
      </w:r>
      <w:r w:rsidR="00874CBB" w:rsidRPr="003E0076">
        <w:rPr>
          <w:bCs/>
          <w:sz w:val="22"/>
          <w:szCs w:val="22"/>
        </w:rPr>
        <w:t>(</w:t>
      </w:r>
      <w:r w:rsidR="00E61A6B">
        <w:rPr>
          <w:bCs/>
          <w:sz w:val="22"/>
          <w:szCs w:val="22"/>
        </w:rPr>
        <w:t>три миллиона триста шестьдесят тысяч</w:t>
      </w:r>
      <w:r w:rsidR="00AF5E79" w:rsidRPr="003E0076">
        <w:rPr>
          <w:sz w:val="22"/>
          <w:szCs w:val="22"/>
        </w:rPr>
        <w:t xml:space="preserve">) </w:t>
      </w:r>
      <w:r w:rsidR="00874CBB" w:rsidRPr="003E0076">
        <w:rPr>
          <w:sz w:val="22"/>
          <w:szCs w:val="22"/>
        </w:rPr>
        <w:t>рубл</w:t>
      </w:r>
      <w:r w:rsidR="00E61A6B">
        <w:rPr>
          <w:sz w:val="22"/>
          <w:szCs w:val="22"/>
        </w:rPr>
        <w:t>ей</w:t>
      </w:r>
      <w:r w:rsidR="00874CBB" w:rsidRPr="003E0076">
        <w:rPr>
          <w:sz w:val="22"/>
          <w:szCs w:val="22"/>
        </w:rPr>
        <w:t xml:space="preserve"> 0</w:t>
      </w:r>
      <w:r w:rsidR="00E61A6B">
        <w:rPr>
          <w:sz w:val="22"/>
          <w:szCs w:val="22"/>
        </w:rPr>
        <w:t>0</w:t>
      </w:r>
      <w:r w:rsidR="00874CBB" w:rsidRPr="003E0076">
        <w:rPr>
          <w:sz w:val="22"/>
          <w:szCs w:val="22"/>
        </w:rPr>
        <w:t xml:space="preserve"> копеек</w:t>
      </w:r>
      <w:r w:rsidR="00314808" w:rsidRPr="003E0076">
        <w:rPr>
          <w:sz w:val="22"/>
          <w:szCs w:val="22"/>
        </w:rPr>
        <w:t>.</w:t>
      </w:r>
      <w:r w:rsidR="001E1875" w:rsidRPr="003E0076">
        <w:rPr>
          <w:sz w:val="22"/>
          <w:szCs w:val="22"/>
        </w:rPr>
        <w:t xml:space="preserve"> 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3E0076" w:rsidRDefault="004E0FE2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E0076">
        <w:rPr>
          <w:sz w:val="22"/>
          <w:szCs w:val="22"/>
        </w:rPr>
        <w:t>ей (для СМП – в срок не более 15 (пятнадцати</w:t>
      </w:r>
      <w:r w:rsidRPr="003E0076">
        <w:rPr>
          <w:sz w:val="22"/>
          <w:szCs w:val="22"/>
        </w:rPr>
        <w:t xml:space="preserve">) </w:t>
      </w:r>
      <w:r w:rsidR="009A26BD" w:rsidRPr="003E0076">
        <w:rPr>
          <w:sz w:val="22"/>
          <w:szCs w:val="22"/>
        </w:rPr>
        <w:t>рабочих</w:t>
      </w:r>
      <w:r w:rsidRPr="003E0076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E0076">
        <w:rPr>
          <w:sz w:val="22"/>
          <w:szCs w:val="22"/>
        </w:rPr>
        <w:t>, согласно спецификации (Приложение № 1),</w:t>
      </w:r>
      <w:r w:rsidRPr="003E0076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E0076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3E0076">
        <w:rPr>
          <w:sz w:val="22"/>
          <w:szCs w:val="22"/>
        </w:rPr>
        <w:t xml:space="preserve">дств </w:t>
      </w:r>
      <w:r w:rsidRPr="003E0076">
        <w:rPr>
          <w:sz w:val="22"/>
          <w:szCs w:val="22"/>
        </w:rPr>
        <w:t>с р</w:t>
      </w:r>
      <w:proofErr w:type="gramEnd"/>
      <w:r w:rsidRPr="003E0076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E0076">
        <w:rPr>
          <w:sz w:val="22"/>
          <w:szCs w:val="22"/>
        </w:rPr>
        <w:t xml:space="preserve"> (ред. от 29.11.2014)</w:t>
      </w:r>
      <w:r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3E0076" w:rsidRDefault="0090602F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3.</w:t>
      </w:r>
      <w:r w:rsidR="00056417" w:rsidRPr="003E0076">
        <w:rPr>
          <w:rFonts w:ascii="Times New Roman" w:hAnsi="Times New Roman" w:cs="Times New Roman"/>
          <w:b/>
        </w:rPr>
        <w:t xml:space="preserve"> </w:t>
      </w:r>
      <w:r w:rsidR="00F62FCC" w:rsidRPr="003E0076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E0076">
        <w:rPr>
          <w:rFonts w:ascii="Times New Roman" w:hAnsi="Times New Roman" w:cs="Times New Roman"/>
        </w:rPr>
        <w:t>емой частью настоящего Договора.</w:t>
      </w:r>
    </w:p>
    <w:p w:rsidR="00F62FC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Место поставки: </w:t>
      </w:r>
      <w:r w:rsidR="00160284" w:rsidRPr="003E0076">
        <w:rPr>
          <w:rFonts w:ascii="Times New Roman" w:eastAsia="Times New Roman" w:hAnsi="Times New Roman" w:cs="Times New Roman"/>
        </w:rPr>
        <w:t>Республика Тыва, г.</w:t>
      </w:r>
      <w:r w:rsidR="0035571D" w:rsidRPr="003E0076">
        <w:rPr>
          <w:rFonts w:ascii="Times New Roman" w:eastAsia="Times New Roman" w:hAnsi="Times New Roman" w:cs="Times New Roman"/>
        </w:rPr>
        <w:t xml:space="preserve"> </w:t>
      </w:r>
      <w:r w:rsidR="00160284" w:rsidRPr="003E0076">
        <w:rPr>
          <w:rFonts w:ascii="Times New Roman" w:eastAsia="Times New Roman" w:hAnsi="Times New Roman" w:cs="Times New Roman"/>
        </w:rPr>
        <w:t>Кызыл, ул.</w:t>
      </w:r>
      <w:r w:rsidR="0035571D" w:rsidRPr="003E0076">
        <w:rPr>
          <w:rFonts w:ascii="Times New Roman" w:eastAsia="Times New Roman" w:hAnsi="Times New Roman" w:cs="Times New Roman"/>
        </w:rPr>
        <w:t xml:space="preserve"> </w:t>
      </w:r>
      <w:r w:rsidR="00160284" w:rsidRPr="003E0076">
        <w:rPr>
          <w:rFonts w:ascii="Times New Roman" w:eastAsia="Times New Roman" w:hAnsi="Times New Roman" w:cs="Times New Roman"/>
        </w:rPr>
        <w:t>Колхозная 2, Центральный склад</w:t>
      </w:r>
      <w:r w:rsidRPr="003E0076">
        <w:rPr>
          <w:rFonts w:ascii="Times New Roman" w:hAnsi="Times New Roman" w:cs="Times New Roman"/>
        </w:rPr>
        <w:t>.</w:t>
      </w:r>
    </w:p>
    <w:p w:rsidR="00F62FCC" w:rsidRPr="003E0076" w:rsidRDefault="00F62FCC" w:rsidP="003E0076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Способ поставки</w:t>
      </w:r>
      <w:r w:rsidR="00160284" w:rsidRPr="003E0076">
        <w:rPr>
          <w:rFonts w:ascii="Times New Roman" w:hAnsi="Times New Roman" w:cs="Times New Roman"/>
        </w:rPr>
        <w:t xml:space="preserve">: </w:t>
      </w:r>
      <w:r w:rsidR="00160284" w:rsidRPr="003E0076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E0076">
        <w:rPr>
          <w:rFonts w:ascii="Times New Roman" w:hAnsi="Times New Roman" w:cs="Times New Roman"/>
        </w:rPr>
        <w:t>.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E0076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3E0076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:rsidR="00062B52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Датой отгрузки считается</w:t>
      </w:r>
      <w:bookmarkStart w:id="0" w:name="_GoBack"/>
      <w:bookmarkEnd w:id="0"/>
      <w:r w:rsidRPr="003E0076">
        <w:rPr>
          <w:sz w:val="22"/>
          <w:szCs w:val="22"/>
        </w:rPr>
        <w:t>: дата подписания транспортной накладной</w:t>
      </w:r>
    </w:p>
    <w:p w:rsidR="00F62FCC" w:rsidRPr="003E0076" w:rsidRDefault="00062B52" w:rsidP="003E0076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E0076">
        <w:rPr>
          <w:sz w:val="22"/>
          <w:szCs w:val="22"/>
        </w:rPr>
        <w:t>.</w:t>
      </w:r>
    </w:p>
    <w:p w:rsidR="00F62FCC" w:rsidRPr="003E0076" w:rsidRDefault="00252D06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4.</w:t>
      </w:r>
      <w:r w:rsidR="00F62FCC" w:rsidRPr="003E0076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3F4AC5" w:rsidRDefault="000E5798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4AC5">
        <w:rPr>
          <w:rFonts w:ascii="Times New Roman" w:eastAsia="Times New Roman" w:hAnsi="Times New Roman"/>
        </w:rPr>
        <w:t>Срок гарантии на поставляемые материалы и оборудование должен быть не менее 5 лет. Время начала исчисления гарантийного срока – с момента ввода оборудования и материалов в эксплуатацию</w:t>
      </w:r>
      <w:r w:rsidR="001819A0" w:rsidRPr="003F4AC5">
        <w:rPr>
          <w:rFonts w:ascii="Times New Roman" w:hAnsi="Times New Roman" w:cs="Times New Roman"/>
        </w:rPr>
        <w:t>.</w:t>
      </w:r>
    </w:p>
    <w:p w:rsidR="0064315C" w:rsidRPr="003E0076" w:rsidRDefault="0064315C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E0076">
        <w:rPr>
          <w:rFonts w:ascii="Times New Roman" w:hAnsi="Times New Roman" w:cs="Times New Roman"/>
        </w:rPr>
        <w:t xml:space="preserve"> в течение 20 (двадцати) рабочи</w:t>
      </w:r>
      <w:r w:rsidRPr="003E0076">
        <w:rPr>
          <w:rFonts w:ascii="Times New Roman" w:hAnsi="Times New Roman" w:cs="Times New Roman"/>
        </w:rPr>
        <w:t xml:space="preserve">х дней </w:t>
      </w:r>
      <w:proofErr w:type="gramStart"/>
      <w:r w:rsidRPr="003E0076">
        <w:rPr>
          <w:rFonts w:ascii="Times New Roman" w:hAnsi="Times New Roman" w:cs="Times New Roman"/>
        </w:rPr>
        <w:t>с даты</w:t>
      </w:r>
      <w:proofErr w:type="gramEnd"/>
      <w:r w:rsidRPr="003E0076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E0076">
        <w:rPr>
          <w:rFonts w:ascii="Times New Roman" w:hAnsi="Times New Roman" w:cs="Times New Roman"/>
        </w:rPr>
        <w:t>т(</w:t>
      </w:r>
      <w:proofErr w:type="gramEnd"/>
      <w:r w:rsidRPr="003E0076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3E0076">
        <w:rPr>
          <w:rFonts w:ascii="Times New Roman" w:hAnsi="Times New Roman" w:cs="Times New Roman"/>
        </w:rPr>
        <w:t>кции в сроки, указанные в п. 4.4</w:t>
      </w:r>
      <w:r w:rsidRPr="003E0076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E0076" w:rsidRDefault="001819A0" w:rsidP="003E007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E0076" w:rsidRDefault="001819A0" w:rsidP="003E007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3E0076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3E0076" w:rsidRDefault="001819A0" w:rsidP="003E0076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E0076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E0076" w:rsidRDefault="00F75775" w:rsidP="003E00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 </w:t>
      </w:r>
    </w:p>
    <w:p w:rsidR="00C5021C" w:rsidRPr="003E0076" w:rsidRDefault="00C5021C" w:rsidP="003E0076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5.Тара и упаковка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E0076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E0076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3E0076" w:rsidRDefault="00C5021C" w:rsidP="003E007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E0076">
        <w:rPr>
          <w:sz w:val="22"/>
          <w:szCs w:val="22"/>
        </w:rPr>
        <w:lastRenderedPageBreak/>
        <w:t>Стоимость тары и упаковки входит в стоимость Продукции, указанную в Спецификации (Приложение № 1).</w:t>
      </w:r>
    </w:p>
    <w:p w:rsidR="00C5021C" w:rsidRPr="003E0076" w:rsidRDefault="00C5021C" w:rsidP="003E0076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E0076">
        <w:rPr>
          <w:sz w:val="22"/>
          <w:szCs w:val="22"/>
        </w:rPr>
        <w:t>Покупателю неустойку в размере 0,1</w:t>
      </w:r>
      <w:r w:rsidRPr="003E0076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E0076" w:rsidRDefault="00C5021C" w:rsidP="003E0076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E0076">
        <w:rPr>
          <w:sz w:val="22"/>
          <w:szCs w:val="22"/>
        </w:rPr>
        <w:t>0,1</w:t>
      </w:r>
      <w:r w:rsidRPr="003E0076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E0076">
        <w:rPr>
          <w:sz w:val="22"/>
          <w:szCs w:val="22"/>
        </w:rPr>
        <w:t>0,1</w:t>
      </w:r>
      <w:r w:rsidRPr="003E0076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E0076" w:rsidRDefault="008D11AB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E0076" w:rsidRDefault="008D11AB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E0076" w:rsidRDefault="00C5021C" w:rsidP="003E0076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E0076" w:rsidRDefault="00C5021C" w:rsidP="003E0076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</w:t>
      </w:r>
      <w:proofErr w:type="spellStart"/>
      <w:r w:rsidRPr="003E0076">
        <w:rPr>
          <w:sz w:val="22"/>
          <w:szCs w:val="22"/>
        </w:rPr>
        <w:t>недостижения</w:t>
      </w:r>
      <w:proofErr w:type="spellEnd"/>
      <w:r w:rsidRPr="003E0076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E0076" w:rsidRDefault="00C5021C" w:rsidP="003E0076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E0076" w:rsidRDefault="00C5021C" w:rsidP="003E0076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E0076" w:rsidRDefault="00F62FCC" w:rsidP="003E0076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E0076">
        <w:rPr>
          <w:b/>
          <w:sz w:val="22"/>
          <w:szCs w:val="22"/>
        </w:rPr>
        <w:t>Форс-мажор</w:t>
      </w:r>
    </w:p>
    <w:p w:rsidR="00F62FCC" w:rsidRPr="003E0076" w:rsidRDefault="00F62FCC" w:rsidP="003E007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E0076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E0076">
        <w:rPr>
          <w:sz w:val="22"/>
          <w:szCs w:val="22"/>
        </w:rPr>
        <w:t xml:space="preserve"> </w:t>
      </w:r>
      <w:proofErr w:type="gramStart"/>
      <w:r w:rsidRPr="003E0076">
        <w:rPr>
          <w:sz w:val="22"/>
          <w:szCs w:val="22"/>
        </w:rPr>
        <w:t>невозможным</w:t>
      </w:r>
      <w:proofErr w:type="gramEnd"/>
      <w:r w:rsidRPr="003E0076">
        <w:rPr>
          <w:sz w:val="22"/>
          <w:szCs w:val="22"/>
        </w:rPr>
        <w:t xml:space="preserve"> исполнение Сторонами своих обязательств.</w:t>
      </w:r>
    </w:p>
    <w:p w:rsidR="00F62FCC" w:rsidRPr="003E0076" w:rsidRDefault="00F62FCC" w:rsidP="003E0076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E0076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E0076">
        <w:rPr>
          <w:rFonts w:ascii="Times New Roman" w:hAnsi="Times New Roman" w:cs="Times New Roman"/>
        </w:rPr>
        <w:t>факсограммой</w:t>
      </w:r>
      <w:proofErr w:type="spellEnd"/>
      <w:r w:rsidRPr="003E0076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3E0076">
        <w:rPr>
          <w:rFonts w:ascii="Times New Roman" w:hAnsi="Times New Roman" w:cs="Times New Roman"/>
        </w:rPr>
        <w:t xml:space="preserve">будет иметь право отказаться от дальнейшего исполнения обязательств по </w:t>
      </w:r>
      <w:r w:rsidRPr="003E0076">
        <w:rPr>
          <w:rFonts w:ascii="Times New Roman" w:hAnsi="Times New Roman" w:cs="Times New Roman"/>
        </w:rPr>
        <w:lastRenderedPageBreak/>
        <w:t>настоящему Договору и в этом случае ни одна из Сторон не</w:t>
      </w:r>
      <w:proofErr w:type="gramEnd"/>
      <w:r w:rsidRPr="003E0076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E0076" w:rsidRDefault="00895E54" w:rsidP="003E0076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E0076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3E0076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3E0076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E0076">
        <w:rPr>
          <w:rFonts w:ascii="Times New Roman" w:hAnsi="Times New Roman" w:cs="Times New Roman"/>
        </w:rPr>
        <w:t>с даты направления</w:t>
      </w:r>
      <w:proofErr w:type="gramEnd"/>
      <w:r w:rsidRPr="003E0076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E0076" w:rsidRDefault="00895E54" w:rsidP="003E0076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E007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3E0076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E0076">
        <w:rPr>
          <w:rFonts w:ascii="Times New Roman" w:hAnsi="Times New Roman" w:cs="Times New Roman"/>
        </w:rPr>
        <w:t>был</w:t>
      </w:r>
      <w:proofErr w:type="gramEnd"/>
      <w:r w:rsidRPr="003E0076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E0076" w:rsidRDefault="00F62FCC" w:rsidP="003E007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3E0076" w:rsidRDefault="00EF5A33" w:rsidP="003E0076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E0076">
        <w:rPr>
          <w:sz w:val="22"/>
          <w:szCs w:val="22"/>
        </w:rPr>
        <w:t>mail</w:t>
      </w:r>
      <w:proofErr w:type="spellEnd"/>
      <w:r w:rsidRPr="003E0076">
        <w:rPr>
          <w:sz w:val="22"/>
          <w:szCs w:val="22"/>
        </w:rPr>
        <w:t>:______ , со стороны Покупателя – Евтифьева Диана Валерьевна, тел.:+7(39422)9-86-53, e-</w:t>
      </w:r>
      <w:proofErr w:type="spellStart"/>
      <w:r w:rsidRPr="003E0076">
        <w:rPr>
          <w:sz w:val="22"/>
          <w:szCs w:val="22"/>
        </w:rPr>
        <w:t>mai</w:t>
      </w:r>
      <w:r w:rsidR="00874CBB" w:rsidRPr="003E0076">
        <w:rPr>
          <w:sz w:val="22"/>
          <w:szCs w:val="22"/>
        </w:rPr>
        <w:t>l</w:t>
      </w:r>
      <w:proofErr w:type="spellEnd"/>
      <w:r w:rsidR="00874CBB" w:rsidRPr="003E0076">
        <w:rPr>
          <w:sz w:val="22"/>
          <w:szCs w:val="22"/>
        </w:rPr>
        <w:t xml:space="preserve">: </w:t>
      </w:r>
      <w:hyperlink r:id="rId9" w:history="1">
        <w:r w:rsidR="00874CBB" w:rsidRPr="003E0076">
          <w:rPr>
            <w:rStyle w:val="ae"/>
            <w:sz w:val="22"/>
            <w:szCs w:val="22"/>
          </w:rPr>
          <w:t>bakanovadv@tv.rosseti-sib.ru</w:t>
        </w:r>
      </w:hyperlink>
      <w:r w:rsidR="00874CBB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 xml:space="preserve">. Часы работы: </w:t>
      </w:r>
      <w:proofErr w:type="spellStart"/>
      <w:proofErr w:type="gramStart"/>
      <w:r w:rsidRPr="003E0076">
        <w:rPr>
          <w:sz w:val="22"/>
          <w:szCs w:val="22"/>
        </w:rPr>
        <w:t>Пн</w:t>
      </w:r>
      <w:proofErr w:type="spellEnd"/>
      <w:proofErr w:type="gramEnd"/>
      <w:r w:rsidRPr="003E0076">
        <w:rPr>
          <w:sz w:val="22"/>
          <w:szCs w:val="22"/>
        </w:rPr>
        <w:t xml:space="preserve"> - </w:t>
      </w:r>
      <w:proofErr w:type="spellStart"/>
      <w:r w:rsidRPr="003E0076">
        <w:rPr>
          <w:sz w:val="22"/>
          <w:szCs w:val="22"/>
        </w:rPr>
        <w:t>Чт</w:t>
      </w:r>
      <w:proofErr w:type="spellEnd"/>
      <w:r w:rsidRPr="003E0076">
        <w:rPr>
          <w:sz w:val="22"/>
          <w:szCs w:val="22"/>
        </w:rPr>
        <w:t xml:space="preserve"> с 8.00-17.00; </w:t>
      </w:r>
      <w:proofErr w:type="spellStart"/>
      <w:r w:rsidRPr="003E0076">
        <w:rPr>
          <w:sz w:val="22"/>
          <w:szCs w:val="22"/>
        </w:rPr>
        <w:t>Пт</w:t>
      </w:r>
      <w:proofErr w:type="spellEnd"/>
      <w:r w:rsidRPr="003E0076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3E0076">
        <w:rPr>
          <w:sz w:val="22"/>
          <w:szCs w:val="22"/>
        </w:rPr>
        <w:t>ma</w:t>
      </w:r>
      <w:r w:rsidR="00874CBB" w:rsidRPr="003E0076">
        <w:rPr>
          <w:sz w:val="22"/>
          <w:szCs w:val="22"/>
        </w:rPr>
        <w:t>il</w:t>
      </w:r>
      <w:proofErr w:type="spellEnd"/>
      <w:r w:rsidR="00874CBB" w:rsidRPr="003E0076">
        <w:rPr>
          <w:sz w:val="22"/>
          <w:szCs w:val="22"/>
        </w:rPr>
        <w:t xml:space="preserve">: </w:t>
      </w:r>
      <w:hyperlink r:id="rId10" w:history="1">
        <w:r w:rsidR="00874CBB" w:rsidRPr="003E0076">
          <w:rPr>
            <w:rStyle w:val="ae"/>
            <w:sz w:val="22"/>
            <w:szCs w:val="22"/>
          </w:rPr>
          <w:t>BaturinNV@tv.rosseti-sib.ru</w:t>
        </w:r>
      </w:hyperlink>
      <w:r w:rsidR="00874CBB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 xml:space="preserve">.  Часы работы: </w:t>
      </w:r>
      <w:proofErr w:type="spellStart"/>
      <w:proofErr w:type="gramStart"/>
      <w:r w:rsidRPr="003E0076">
        <w:rPr>
          <w:sz w:val="22"/>
          <w:szCs w:val="22"/>
        </w:rPr>
        <w:t>Пн</w:t>
      </w:r>
      <w:proofErr w:type="spellEnd"/>
      <w:proofErr w:type="gramEnd"/>
      <w:r w:rsidRPr="003E0076">
        <w:rPr>
          <w:sz w:val="22"/>
          <w:szCs w:val="22"/>
        </w:rPr>
        <w:t xml:space="preserve"> - </w:t>
      </w:r>
      <w:proofErr w:type="spellStart"/>
      <w:r w:rsidRPr="003E0076">
        <w:rPr>
          <w:sz w:val="22"/>
          <w:szCs w:val="22"/>
        </w:rPr>
        <w:t>Пт</w:t>
      </w:r>
      <w:proofErr w:type="spellEnd"/>
      <w:r w:rsidRPr="003E0076">
        <w:rPr>
          <w:sz w:val="22"/>
          <w:szCs w:val="22"/>
        </w:rPr>
        <w:t xml:space="preserve"> с 8.00-17.00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E0076" w:rsidRDefault="00F62FCC" w:rsidP="003E0076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</w:t>
      </w:r>
      <w:r w:rsidRPr="003E0076">
        <w:rPr>
          <w:rFonts w:ascii="Times New Roman" w:hAnsi="Times New Roman" w:cs="Times New Roman"/>
        </w:rPr>
        <w:lastRenderedPageBreak/>
        <w:t xml:space="preserve">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E0076">
        <w:rPr>
          <w:rFonts w:ascii="Times New Roman" w:hAnsi="Times New Roman" w:cs="Times New Roman"/>
        </w:rPr>
        <w:t>2</w:t>
      </w:r>
      <w:r w:rsidRPr="003E0076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E0076" w:rsidRDefault="00F62FCC" w:rsidP="003E0076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ab/>
      </w:r>
      <w:proofErr w:type="gramStart"/>
      <w:r w:rsidRPr="003E0076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E0076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E0076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E0076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E0076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E0076">
        <w:rPr>
          <w:color w:val="000000"/>
          <w:sz w:val="22"/>
          <w:szCs w:val="22"/>
        </w:rPr>
        <w:t>субконтрагентов</w:t>
      </w:r>
      <w:proofErr w:type="spellEnd"/>
      <w:r w:rsidRPr="003E0076">
        <w:rPr>
          <w:color w:val="000000"/>
          <w:sz w:val="22"/>
          <w:szCs w:val="22"/>
        </w:rPr>
        <w:t xml:space="preserve"> Поставщика</w:t>
      </w:r>
      <w:r w:rsidRPr="003E0076">
        <w:rPr>
          <w:i/>
          <w:color w:val="000000"/>
          <w:sz w:val="22"/>
          <w:szCs w:val="22"/>
        </w:rPr>
        <w:t xml:space="preserve">. </w:t>
      </w:r>
      <w:r w:rsidRPr="003E0076">
        <w:rPr>
          <w:color w:val="000000"/>
          <w:sz w:val="22"/>
          <w:szCs w:val="22"/>
        </w:rPr>
        <w:t xml:space="preserve">Информация представляется </w:t>
      </w:r>
      <w:r w:rsidRPr="003E0076">
        <w:rPr>
          <w:sz w:val="22"/>
          <w:szCs w:val="22"/>
        </w:rPr>
        <w:t xml:space="preserve">по форме </w:t>
      </w:r>
      <w:r w:rsidR="00AB3325" w:rsidRPr="003E0076">
        <w:rPr>
          <w:sz w:val="22"/>
          <w:szCs w:val="22"/>
        </w:rPr>
        <w:t>в соответствии с Приложением № 2</w:t>
      </w:r>
      <w:r w:rsidRPr="003E0076">
        <w:rPr>
          <w:sz w:val="22"/>
          <w:szCs w:val="22"/>
        </w:rPr>
        <w:t xml:space="preserve"> к настоящему договору,</w:t>
      </w:r>
      <w:r w:rsidRPr="003E0076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E0076">
        <w:rPr>
          <w:color w:val="000000"/>
          <w:sz w:val="22"/>
          <w:szCs w:val="22"/>
        </w:rPr>
        <w:t>с даты наступления</w:t>
      </w:r>
      <w:proofErr w:type="gramEnd"/>
      <w:r w:rsidRPr="003E0076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E0076">
        <w:rPr>
          <w:sz w:val="22"/>
          <w:szCs w:val="22"/>
        </w:rPr>
        <w:t xml:space="preserve">, </w:t>
      </w:r>
      <w:r w:rsidRPr="003E0076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E0076">
        <w:rPr>
          <w:color w:val="000000"/>
          <w:sz w:val="22"/>
          <w:szCs w:val="22"/>
        </w:rPr>
        <w:t>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E0076">
        <w:rPr>
          <w:sz w:val="22"/>
          <w:szCs w:val="22"/>
        </w:rPr>
        <w:t>9</w:t>
      </w:r>
      <w:r w:rsidRPr="003E0076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E0076" w:rsidRDefault="00F62FCC" w:rsidP="003E007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E0076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E0076">
        <w:rPr>
          <w:sz w:val="22"/>
          <w:szCs w:val="22"/>
        </w:rPr>
        <w:t>31</w:t>
      </w:r>
      <w:r w:rsidRPr="003E0076">
        <w:rPr>
          <w:sz w:val="22"/>
          <w:szCs w:val="22"/>
        </w:rPr>
        <w:t>"</w:t>
      </w:r>
      <w:r w:rsidR="00AB3325" w:rsidRPr="003E0076">
        <w:rPr>
          <w:sz w:val="22"/>
          <w:szCs w:val="22"/>
        </w:rPr>
        <w:t>декабря</w:t>
      </w:r>
      <w:r w:rsidRPr="003E0076">
        <w:rPr>
          <w:sz w:val="22"/>
          <w:szCs w:val="22"/>
        </w:rPr>
        <w:t xml:space="preserve"> 20</w:t>
      </w:r>
      <w:r w:rsidR="00895E54" w:rsidRPr="003E0076">
        <w:rPr>
          <w:sz w:val="22"/>
          <w:szCs w:val="22"/>
        </w:rPr>
        <w:t>20</w:t>
      </w:r>
      <w:r w:rsidR="00F079D1" w:rsidRPr="003E0076">
        <w:rPr>
          <w:sz w:val="22"/>
          <w:szCs w:val="22"/>
        </w:rPr>
        <w:t xml:space="preserve"> </w:t>
      </w:r>
      <w:r w:rsidRPr="003E0076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E0076">
        <w:rPr>
          <w:sz w:val="22"/>
          <w:szCs w:val="22"/>
        </w:rPr>
        <w:t>он</w:t>
      </w:r>
      <w:proofErr w:type="gramEnd"/>
      <w:r w:rsidRPr="003E0076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В случае изменения реквизитов, указанных в разделе 1</w:t>
      </w:r>
      <w:r w:rsidR="009B42E6" w:rsidRPr="003E0076">
        <w:rPr>
          <w:sz w:val="22"/>
          <w:szCs w:val="22"/>
        </w:rPr>
        <w:t>1</w:t>
      </w:r>
      <w:r w:rsidRPr="003E0076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E0076" w:rsidRDefault="00F62FCC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E0076" w:rsidRDefault="00AB3325" w:rsidP="003E007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E0076">
        <w:rPr>
          <w:sz w:val="22"/>
          <w:szCs w:val="22"/>
        </w:rPr>
        <w:t xml:space="preserve">В случае прекращения деятельности </w:t>
      </w:r>
      <w:r w:rsidR="00DC47F6" w:rsidRPr="003E0076">
        <w:rPr>
          <w:sz w:val="22"/>
          <w:szCs w:val="22"/>
        </w:rPr>
        <w:t>АО «Тываэнерго»</w:t>
      </w:r>
      <w:r w:rsidRPr="003E0076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E0076">
        <w:rPr>
          <w:sz w:val="22"/>
          <w:szCs w:val="22"/>
        </w:rPr>
        <w:t>П</w:t>
      </w:r>
      <w:r w:rsidRPr="003E0076">
        <w:rPr>
          <w:sz w:val="22"/>
          <w:szCs w:val="22"/>
        </w:rPr>
        <w:t xml:space="preserve">АО "МРСК Сибири", все права обязанности </w:t>
      </w:r>
      <w:r w:rsidR="00DC47F6" w:rsidRPr="003E0076">
        <w:rPr>
          <w:sz w:val="22"/>
          <w:szCs w:val="22"/>
        </w:rPr>
        <w:t>АО «Тываэнерго»</w:t>
      </w:r>
      <w:r w:rsidRPr="003E0076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E0076">
        <w:rPr>
          <w:sz w:val="22"/>
          <w:szCs w:val="22"/>
        </w:rPr>
        <w:t>П</w:t>
      </w:r>
      <w:r w:rsidRPr="003E0076">
        <w:rPr>
          <w:sz w:val="22"/>
          <w:szCs w:val="22"/>
        </w:rPr>
        <w:t>АО "МРСК Сибири"</w:t>
      </w:r>
      <w:r w:rsidR="00F62FCC" w:rsidRPr="003E0076">
        <w:rPr>
          <w:sz w:val="22"/>
          <w:szCs w:val="22"/>
        </w:rPr>
        <w:t>.</w:t>
      </w:r>
    </w:p>
    <w:p w:rsidR="00F62FCC" w:rsidRPr="003E0076" w:rsidRDefault="00F62FCC" w:rsidP="003E007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>Приложения к договору</w:t>
      </w:r>
    </w:p>
    <w:p w:rsidR="00F62FCC" w:rsidRPr="003E0076" w:rsidRDefault="00CF4E29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E0076">
        <w:rPr>
          <w:rFonts w:ascii="Times New Roman" w:hAnsi="Times New Roman" w:cs="Times New Roman"/>
        </w:rPr>
        <w:t>Приложение №1.</w:t>
      </w:r>
      <w:r w:rsidR="004A3E54" w:rsidRPr="003E0076">
        <w:rPr>
          <w:rFonts w:ascii="Times New Roman" w:hAnsi="Times New Roman" w:cs="Times New Roman"/>
        </w:rPr>
        <w:t xml:space="preserve"> </w:t>
      </w:r>
      <w:r w:rsidR="00F62FCC" w:rsidRPr="003E0076">
        <w:rPr>
          <w:rFonts w:ascii="Times New Roman" w:hAnsi="Times New Roman" w:cs="Times New Roman"/>
        </w:rPr>
        <w:t xml:space="preserve">Спецификация на </w:t>
      </w:r>
      <w:r w:rsidR="007C6DA4" w:rsidRPr="003E0076">
        <w:rPr>
          <w:rFonts w:ascii="Times New Roman" w:hAnsi="Times New Roman" w:cs="Times New Roman"/>
        </w:rPr>
        <w:t>1</w:t>
      </w:r>
      <w:r w:rsidR="00A633B9" w:rsidRPr="003E0076">
        <w:rPr>
          <w:rFonts w:ascii="Times New Roman" w:hAnsi="Times New Roman" w:cs="Times New Roman"/>
        </w:rPr>
        <w:t xml:space="preserve"> </w:t>
      </w:r>
      <w:r w:rsidR="00F62FCC" w:rsidRPr="003E0076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3F4AC5" w:rsidRPr="00087916" w:rsidRDefault="00CF4E29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4AC5">
        <w:rPr>
          <w:rFonts w:ascii="Times New Roman" w:hAnsi="Times New Roman" w:cs="Times New Roman"/>
        </w:rPr>
        <w:t xml:space="preserve"> Приложение №</w:t>
      </w:r>
      <w:r w:rsidR="00F62FCC" w:rsidRPr="003F4AC5">
        <w:rPr>
          <w:rFonts w:ascii="Times New Roman" w:hAnsi="Times New Roman" w:cs="Times New Roman"/>
        </w:rPr>
        <w:t>2</w:t>
      </w:r>
      <w:r w:rsidRPr="003F4AC5">
        <w:rPr>
          <w:rFonts w:ascii="Times New Roman" w:hAnsi="Times New Roman" w:cs="Times New Roman"/>
        </w:rPr>
        <w:t>.</w:t>
      </w:r>
      <w:r w:rsidR="004A3E54" w:rsidRPr="003F4AC5">
        <w:rPr>
          <w:rFonts w:ascii="Times New Roman" w:hAnsi="Times New Roman" w:cs="Times New Roman"/>
        </w:rPr>
        <w:t xml:space="preserve"> </w:t>
      </w:r>
      <w:r w:rsidR="00F62FCC" w:rsidRPr="00087916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087916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087916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087916" w:rsidRPr="00087916" w:rsidRDefault="00087916" w:rsidP="003E007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87916">
        <w:rPr>
          <w:rFonts w:ascii="Times New Roman" w:hAnsi="Times New Roman" w:cs="Times New Roman"/>
        </w:rPr>
        <w:t xml:space="preserve">Приложение №3. </w:t>
      </w:r>
      <w:r w:rsidRPr="00087916">
        <w:rPr>
          <w:rFonts w:ascii="Times New Roman" w:eastAsia="Times New Roman" w:hAnsi="Times New Roman"/>
        </w:rPr>
        <w:t>Характеристики и требования к поставляемому оборудованию, материалам</w:t>
      </w:r>
    </w:p>
    <w:p w:rsidR="00874CBB" w:rsidRPr="00087916" w:rsidRDefault="00121A9E" w:rsidP="003E007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  <w:r w:rsidRPr="00087916"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F62FCC" w:rsidRPr="003E0076" w:rsidRDefault="00874CBB" w:rsidP="003E0076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  <w:r w:rsidRPr="003E0076">
        <w:rPr>
          <w:rFonts w:ascii="Times New Roman" w:hAnsi="Times New Roman" w:cs="Times New Roman"/>
          <w:b/>
        </w:rPr>
        <w:t xml:space="preserve">                                                        </w:t>
      </w:r>
      <w:r w:rsidR="00F62FCC" w:rsidRPr="003E0076">
        <w:rPr>
          <w:rFonts w:ascii="Times New Roman" w:hAnsi="Times New Roman" w:cs="Times New Roman"/>
          <w:b/>
        </w:rPr>
        <w:t>1</w:t>
      </w:r>
      <w:r w:rsidR="00167BB2" w:rsidRPr="003E0076">
        <w:rPr>
          <w:rFonts w:ascii="Times New Roman" w:hAnsi="Times New Roman" w:cs="Times New Roman"/>
          <w:b/>
        </w:rPr>
        <w:t>1</w:t>
      </w:r>
      <w:r w:rsidR="00F62FCC" w:rsidRPr="003E0076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E0076" w:rsidTr="00EB614D">
        <w:trPr>
          <w:trHeight w:val="411"/>
        </w:trPr>
        <w:tc>
          <w:tcPr>
            <w:tcW w:w="4920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E0076" w:rsidRDefault="00DC47F6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 почтовый</w:t>
            </w:r>
            <w:r w:rsidRPr="003E00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E0076" w:rsidRDefault="00AB3325" w:rsidP="003E0076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0076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E007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E0076" w:rsidRDefault="00AB3325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E0076" w:rsidRDefault="00AB3325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E0076" w:rsidRDefault="000023D3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E0076" w:rsidRDefault="005121E8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E0076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E0076">
              <w:rPr>
                <w:rFonts w:ascii="Times New Roman" w:eastAsia="Times New Roman" w:hAnsi="Times New Roman" w:cs="Times New Roman"/>
              </w:rPr>
              <w:t>/</w:t>
            </w:r>
            <w:r w:rsidR="00555E03" w:rsidRPr="003E0076">
              <w:rPr>
                <w:rFonts w:ascii="Times New Roman" w:hAnsi="Times New Roman" w:cs="Times New Roman"/>
              </w:rPr>
              <w:t>Н.А.</w:t>
            </w:r>
            <w:r w:rsidR="00511D22" w:rsidRPr="003E0076">
              <w:rPr>
                <w:rFonts w:ascii="Times New Roman" w:hAnsi="Times New Roman" w:cs="Times New Roman"/>
              </w:rPr>
              <w:t xml:space="preserve"> </w:t>
            </w:r>
            <w:r w:rsidR="00555E03" w:rsidRPr="003E0076">
              <w:rPr>
                <w:rFonts w:ascii="Times New Roman" w:hAnsi="Times New Roman" w:cs="Times New Roman"/>
              </w:rPr>
              <w:t>Федоров</w:t>
            </w:r>
            <w:r w:rsidR="00AB3325" w:rsidRPr="003E0076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E0076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E0076" w:rsidRDefault="004778EB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E0076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E0076" w:rsidRDefault="0022705B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lastRenderedPageBreak/>
              <w:t>ИНН</w:t>
            </w:r>
            <w:r w:rsidR="00616E2E" w:rsidRPr="003E0076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E0076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E0076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E0076" w:rsidRDefault="00616E2E" w:rsidP="003E00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E0076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E0076" w:rsidRDefault="0071215A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E0076" w:rsidRDefault="0022705B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E0076" w:rsidRDefault="005121E8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E0076">
              <w:rPr>
                <w:rFonts w:ascii="Times New Roman" w:hAnsi="Times New Roman" w:cs="Times New Roman"/>
                <w:bCs/>
              </w:rPr>
              <w:t>______</w:t>
            </w:r>
            <w:r w:rsidR="00555E03" w:rsidRPr="003E0076">
              <w:rPr>
                <w:rFonts w:ascii="Times New Roman" w:hAnsi="Times New Roman" w:cs="Times New Roman"/>
                <w:bCs/>
              </w:rPr>
              <w:t>_</w:t>
            </w:r>
            <w:r w:rsidR="00AB3325" w:rsidRPr="003E0076">
              <w:rPr>
                <w:rFonts w:ascii="Times New Roman" w:hAnsi="Times New Roman" w:cs="Times New Roman"/>
                <w:bCs/>
              </w:rPr>
              <w:t>_____</w:t>
            </w:r>
            <w:r w:rsidR="00056417" w:rsidRPr="003E0076">
              <w:rPr>
                <w:rFonts w:ascii="Times New Roman" w:hAnsi="Times New Roman" w:cs="Times New Roman"/>
                <w:bCs/>
              </w:rPr>
              <w:t>_</w:t>
            </w:r>
            <w:r w:rsidR="004778EB" w:rsidRPr="003E0076">
              <w:rPr>
                <w:rFonts w:ascii="Times New Roman" w:hAnsi="Times New Roman" w:cs="Times New Roman"/>
                <w:bCs/>
              </w:rPr>
              <w:t>_</w:t>
            </w:r>
            <w:r w:rsidR="00562033" w:rsidRPr="003E0076">
              <w:rPr>
                <w:rFonts w:ascii="Times New Roman" w:hAnsi="Times New Roman" w:cs="Times New Roman"/>
                <w:bCs/>
              </w:rPr>
              <w:t>__</w:t>
            </w:r>
            <w:r w:rsidRPr="003E0076">
              <w:rPr>
                <w:rFonts w:ascii="Times New Roman" w:hAnsi="Times New Roman" w:cs="Times New Roman"/>
                <w:bCs/>
              </w:rPr>
              <w:t>___</w:t>
            </w:r>
            <w:r w:rsidR="00AB3325" w:rsidRPr="003E0076">
              <w:rPr>
                <w:rFonts w:ascii="Times New Roman" w:hAnsi="Times New Roman" w:cs="Times New Roman"/>
                <w:bCs/>
              </w:rPr>
              <w:t>/</w:t>
            </w:r>
            <w:r w:rsidR="004778EB" w:rsidRPr="003E0076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E0076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E0076" w:rsidTr="00EB614D">
        <w:trPr>
          <w:trHeight w:val="679"/>
        </w:trPr>
        <w:tc>
          <w:tcPr>
            <w:tcW w:w="4920" w:type="dxa"/>
            <w:hideMark/>
          </w:tcPr>
          <w:p w:rsidR="00F62FCC" w:rsidRPr="003E0076" w:rsidRDefault="00EB614D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E0076">
              <w:rPr>
                <w:rFonts w:ascii="Times New Roman" w:hAnsi="Times New Roman" w:cs="Times New Roman"/>
                <w:b/>
              </w:rPr>
              <w:t xml:space="preserve">  </w:t>
            </w:r>
            <w:r w:rsidRPr="003E0076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E0076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E0076" w:rsidRDefault="00EB614D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E0076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E0076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E0076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E0076" w:rsidTr="00EB614D">
        <w:trPr>
          <w:trHeight w:val="679"/>
        </w:trPr>
        <w:tc>
          <w:tcPr>
            <w:tcW w:w="4920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E0076" w:rsidRDefault="00F62FCC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</w:rPr>
              <w:t>"_____"___________</w:t>
            </w:r>
            <w:r w:rsidR="00562033" w:rsidRPr="003E0076">
              <w:rPr>
                <w:rFonts w:ascii="Times New Roman" w:hAnsi="Times New Roman" w:cs="Times New Roman"/>
              </w:rPr>
              <w:t>__</w:t>
            </w:r>
            <w:r w:rsidRPr="003E0076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E0076" w:rsidRDefault="00B55694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E0076" w:rsidRDefault="00562033" w:rsidP="003E00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E0076">
              <w:rPr>
                <w:rFonts w:ascii="Times New Roman" w:hAnsi="Times New Roman" w:cs="Times New Roman"/>
              </w:rPr>
              <w:t>"_____"_____________</w:t>
            </w:r>
            <w:r w:rsidR="00F62FCC" w:rsidRPr="003E0076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129"/>
        <w:gridCol w:w="3402"/>
        <w:gridCol w:w="709"/>
        <w:gridCol w:w="708"/>
        <w:gridCol w:w="851"/>
        <w:gridCol w:w="992"/>
      </w:tblGrid>
      <w:tr w:rsidR="0099447D" w:rsidRPr="00A579B9" w:rsidTr="00874CBB">
        <w:tc>
          <w:tcPr>
            <w:tcW w:w="53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2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40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EF5A33" w:rsidRPr="00B211EF" w:rsidTr="00874CBB">
        <w:trPr>
          <w:trHeight w:val="406"/>
        </w:trPr>
        <w:tc>
          <w:tcPr>
            <w:tcW w:w="531" w:type="dxa"/>
            <w:vAlign w:val="center"/>
          </w:tcPr>
          <w:p w:rsidR="00EF5A33" w:rsidRPr="00B211EF" w:rsidRDefault="00EF5A33" w:rsidP="00EF5A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1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9" w:type="dxa"/>
            <w:vAlign w:val="center"/>
          </w:tcPr>
          <w:p w:rsidR="00EF5A33" w:rsidRPr="003679DF" w:rsidRDefault="000E5798" w:rsidP="00EF5A3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5798">
              <w:rPr>
                <w:rFonts w:ascii="Times New Roman" w:hAnsi="Times New Roman"/>
                <w:sz w:val="20"/>
                <w:szCs w:val="20"/>
              </w:rPr>
              <w:t>Реклоузер</w:t>
            </w:r>
            <w:proofErr w:type="spellEnd"/>
            <w:r w:rsidRPr="000E5798">
              <w:rPr>
                <w:rFonts w:ascii="Times New Roman" w:hAnsi="Times New Roman"/>
                <w:sz w:val="20"/>
                <w:szCs w:val="20"/>
              </w:rPr>
              <w:t xml:space="preserve"> без АВР для магистрали с монтажным комплектом установки на опору </w:t>
            </w:r>
            <w:proofErr w:type="gramStart"/>
            <w:r w:rsidRPr="000E5798">
              <w:rPr>
                <w:rFonts w:ascii="Times New Roman" w:hAnsi="Times New Roman"/>
                <w:sz w:val="20"/>
                <w:szCs w:val="20"/>
              </w:rPr>
              <w:t>ВЛ</w:t>
            </w:r>
            <w:proofErr w:type="gramEnd"/>
            <w:r w:rsidRPr="000E5798">
              <w:rPr>
                <w:rFonts w:ascii="Times New Roman" w:hAnsi="Times New Roman"/>
                <w:sz w:val="20"/>
                <w:szCs w:val="20"/>
              </w:rPr>
              <w:t xml:space="preserve"> 6-10 </w:t>
            </w:r>
            <w:proofErr w:type="spellStart"/>
            <w:r w:rsidRPr="000E5798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0E5798">
              <w:rPr>
                <w:rFonts w:ascii="Times New Roman" w:hAnsi="Times New Roman"/>
                <w:sz w:val="20"/>
                <w:szCs w:val="20"/>
              </w:rPr>
              <w:t xml:space="preserve"> и программным обеспечением для настройки и дистанционного управления</w:t>
            </w:r>
          </w:p>
        </w:tc>
        <w:tc>
          <w:tcPr>
            <w:tcW w:w="3402" w:type="dxa"/>
            <w:vAlign w:val="center"/>
          </w:tcPr>
          <w:p w:rsidR="00EF5A33" w:rsidRPr="00B211EF" w:rsidRDefault="00EF5A33" w:rsidP="00874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F5A33" w:rsidRPr="00B211EF" w:rsidRDefault="000E5798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EF5A33" w:rsidRPr="00B211EF" w:rsidRDefault="000E5798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E1875" w:rsidRPr="00B211EF" w:rsidTr="000830BC">
        <w:tc>
          <w:tcPr>
            <w:tcW w:w="8330" w:type="dxa"/>
            <w:gridSpan w:val="6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61B50" w:rsidRPr="00B211EF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211EF">
        <w:rPr>
          <w:sz w:val="22"/>
          <w:szCs w:val="22"/>
        </w:rPr>
        <w:t xml:space="preserve"> </w:t>
      </w:r>
    </w:p>
    <w:p w:rsidR="00561B50" w:rsidRPr="00B211EF" w:rsidRDefault="00561B50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B211EF" w:rsidRDefault="0088449C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74CBB" w:rsidRDefault="00874CBB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74CBB" w:rsidRDefault="00874CBB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74CBB" w:rsidRDefault="00874CBB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74CBB" w:rsidRDefault="00874CBB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74CBB" w:rsidRDefault="00874CBB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B14A30">
        <w:rPr>
          <w:sz w:val="22"/>
          <w:szCs w:val="22"/>
        </w:rPr>
        <w:t xml:space="preserve">Срок поставки  - </w:t>
      </w:r>
      <w:r w:rsidR="007154E1" w:rsidRPr="00B14A30">
        <w:rPr>
          <w:sz w:val="22"/>
          <w:szCs w:val="22"/>
        </w:rPr>
        <w:t xml:space="preserve">в течение </w:t>
      </w:r>
      <w:r w:rsidR="000E5798">
        <w:rPr>
          <w:sz w:val="22"/>
          <w:szCs w:val="22"/>
        </w:rPr>
        <w:t>9</w:t>
      </w:r>
      <w:r w:rsidR="00AF5E79" w:rsidRPr="00B14A30">
        <w:rPr>
          <w:sz w:val="22"/>
          <w:szCs w:val="22"/>
        </w:rPr>
        <w:t>0</w:t>
      </w:r>
      <w:r w:rsidR="007154E1" w:rsidRPr="00B14A30">
        <w:rPr>
          <w:sz w:val="22"/>
          <w:szCs w:val="22"/>
        </w:rPr>
        <w:t xml:space="preserve"> календарных дней </w:t>
      </w:r>
      <w:proofErr w:type="gramStart"/>
      <w:r w:rsidR="007154E1" w:rsidRPr="00B14A30">
        <w:rPr>
          <w:sz w:val="22"/>
          <w:szCs w:val="22"/>
        </w:rPr>
        <w:t xml:space="preserve">с </w:t>
      </w:r>
      <w:r w:rsidR="00896861" w:rsidRPr="00B14A30">
        <w:rPr>
          <w:sz w:val="22"/>
          <w:szCs w:val="22"/>
        </w:rPr>
        <w:t xml:space="preserve">даты </w:t>
      </w:r>
      <w:r w:rsidR="000830BC" w:rsidRPr="00B14A30">
        <w:rPr>
          <w:sz w:val="22"/>
          <w:szCs w:val="22"/>
        </w:rPr>
        <w:t>подписания</w:t>
      </w:r>
      <w:proofErr w:type="gramEnd"/>
      <w:r w:rsidR="000830BC" w:rsidRPr="00B14A30">
        <w:rPr>
          <w:sz w:val="22"/>
          <w:szCs w:val="22"/>
        </w:rPr>
        <w:t xml:space="preserve"> договора</w:t>
      </w:r>
      <w:r w:rsidRPr="00B14A30">
        <w:rPr>
          <w:sz w:val="22"/>
          <w:szCs w:val="22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Способ поставки товара</w:t>
      </w:r>
      <w:r w:rsidR="00DA65FF" w:rsidRPr="00B14A30">
        <w:rPr>
          <w:rFonts w:ascii="Times New Roman" w:hAnsi="Times New Roman" w:cs="Times New Roman"/>
        </w:rPr>
        <w:t xml:space="preserve"> </w:t>
      </w:r>
      <w:r w:rsidRPr="00B14A30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B14A30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B14A30">
        <w:rPr>
          <w:rFonts w:ascii="Times New Roman" w:eastAsia="Times New Roman" w:hAnsi="Times New Roman" w:cs="Times New Roman"/>
        </w:rPr>
        <w:t xml:space="preserve"> 2</w:t>
      </w:r>
      <w:r w:rsidR="00B91705" w:rsidRPr="00B14A30">
        <w:rPr>
          <w:rFonts w:ascii="Times New Roman" w:hAnsi="Times New Roman" w:cs="Times New Roman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14A30">
        <w:rPr>
          <w:sz w:val="22"/>
          <w:szCs w:val="22"/>
        </w:rPr>
        <w:t>Стоимость тары учтена в стоимости товара.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 </w:t>
      </w:r>
    </w:p>
    <w:p w:rsidR="00B6755F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B6755F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B14A30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B14A30">
        <w:rPr>
          <w:rFonts w:ascii="Times New Roman" w:hAnsi="Times New Roman" w:cs="Times New Roman"/>
          <w:bCs/>
        </w:rPr>
        <w:t>ПОКУ</w:t>
      </w:r>
      <w:r w:rsidR="000830BC" w:rsidRPr="00B14A30">
        <w:rPr>
          <w:rFonts w:ascii="Times New Roman" w:hAnsi="Times New Roman" w:cs="Times New Roman"/>
          <w:bCs/>
        </w:rPr>
        <w:t xml:space="preserve">ПАТЕЛЬ                </w:t>
      </w:r>
      <w:r w:rsidR="000830BC" w:rsidRPr="00B14A3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B14A30">
        <w:rPr>
          <w:rFonts w:ascii="Times New Roman" w:hAnsi="Times New Roman" w:cs="Times New Roman"/>
          <w:bCs/>
        </w:rPr>
        <w:t>ПОСТАВЩИК</w:t>
      </w:r>
    </w:p>
    <w:p w:rsidR="000830BC" w:rsidRPr="00B14A30" w:rsidRDefault="000830BC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Default="0088449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B14A30" w:rsidRDefault="00AB3325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  <w:bCs/>
        </w:rPr>
        <w:t>_________</w:t>
      </w:r>
      <w:r w:rsidR="007B3013" w:rsidRPr="00B14A30">
        <w:rPr>
          <w:rFonts w:ascii="Times New Roman" w:hAnsi="Times New Roman" w:cs="Times New Roman"/>
          <w:bCs/>
        </w:rPr>
        <w:t>_</w:t>
      </w:r>
      <w:r w:rsidR="007F2D4D" w:rsidRPr="00B14A30">
        <w:rPr>
          <w:rFonts w:ascii="Times New Roman" w:hAnsi="Times New Roman" w:cs="Times New Roman"/>
          <w:bCs/>
        </w:rPr>
        <w:t>_______</w:t>
      </w:r>
      <w:r w:rsidRPr="00B14A30">
        <w:rPr>
          <w:rFonts w:ascii="Times New Roman" w:hAnsi="Times New Roman" w:cs="Times New Roman"/>
          <w:bCs/>
        </w:rPr>
        <w:t>/</w:t>
      </w:r>
      <w:r w:rsidR="00D27A3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Н.А.</w:t>
      </w:r>
      <w:r w:rsidR="00511D2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Федоров</w:t>
      </w:r>
      <w:r w:rsidR="007B3013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2103D7" w:rsidRPr="00B14A30">
        <w:rPr>
          <w:rFonts w:ascii="Times New Roman" w:hAnsi="Times New Roman" w:cs="Times New Roman"/>
          <w:bCs/>
        </w:rPr>
        <w:t xml:space="preserve">                       </w:t>
      </w:r>
      <w:r w:rsidR="00D27A32" w:rsidRPr="00B14A30">
        <w:rPr>
          <w:rFonts w:ascii="Times New Roman" w:hAnsi="Times New Roman" w:cs="Times New Roman"/>
          <w:bCs/>
        </w:rPr>
        <w:t>____</w:t>
      </w:r>
      <w:r w:rsidRPr="00B14A30">
        <w:rPr>
          <w:rFonts w:ascii="Times New Roman" w:hAnsi="Times New Roman" w:cs="Times New Roman"/>
          <w:bCs/>
        </w:rPr>
        <w:t>______</w:t>
      </w:r>
      <w:r w:rsidR="007B3013" w:rsidRPr="00B14A30">
        <w:rPr>
          <w:rFonts w:ascii="Times New Roman" w:hAnsi="Times New Roman" w:cs="Times New Roman"/>
          <w:bCs/>
        </w:rPr>
        <w:t>__</w:t>
      </w:r>
      <w:r w:rsidR="00697CCB" w:rsidRPr="00B14A30">
        <w:rPr>
          <w:rFonts w:ascii="Times New Roman" w:hAnsi="Times New Roman" w:cs="Times New Roman"/>
          <w:bCs/>
        </w:rPr>
        <w:t>_____</w:t>
      </w:r>
      <w:r w:rsidR="00B14A30">
        <w:rPr>
          <w:rFonts w:ascii="Times New Roman" w:hAnsi="Times New Roman" w:cs="Times New Roman"/>
          <w:bCs/>
        </w:rPr>
        <w:t>__</w:t>
      </w:r>
      <w:r w:rsidR="00C72C0D">
        <w:rPr>
          <w:rFonts w:ascii="Times New Roman" w:hAnsi="Times New Roman" w:cs="Times New Roman"/>
          <w:bCs/>
        </w:rPr>
        <w:t>_</w:t>
      </w:r>
      <w:r w:rsidRPr="00B14A30">
        <w:rPr>
          <w:rFonts w:ascii="Times New Roman" w:hAnsi="Times New Roman" w:cs="Times New Roman"/>
          <w:bCs/>
        </w:rPr>
        <w:t>/</w:t>
      </w:r>
      <w:r w:rsidR="0059365B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0830BC" w:rsidRPr="00B14A30">
        <w:rPr>
          <w:rFonts w:ascii="Times New Roman" w:hAnsi="Times New Roman" w:cs="Times New Roman"/>
        </w:rPr>
        <w:t xml:space="preserve">  </w:t>
      </w:r>
    </w:p>
    <w:p w:rsidR="00AB3325" w:rsidRPr="00B14A30" w:rsidRDefault="000830B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 xml:space="preserve">              </w:t>
      </w:r>
      <w:r w:rsidR="00AB3325" w:rsidRPr="00B14A3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B14A30">
        <w:rPr>
          <w:rFonts w:ascii="Times New Roman" w:hAnsi="Times New Roman" w:cs="Times New Roman"/>
        </w:rPr>
        <w:t xml:space="preserve">   </w:t>
      </w:r>
      <w:r w:rsidR="00AB3325" w:rsidRPr="00B14A30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Default="003F4AC5" w:rsidP="00586F0F">
      <w:pPr>
        <w:rPr>
          <w:rFonts w:ascii="Times New Roman" w:eastAsia="Times New Roman" w:hAnsi="Times New Roman" w:cs="Times New Roman"/>
        </w:rPr>
      </w:pPr>
    </w:p>
    <w:p w:rsidR="003F4AC5" w:rsidRPr="001B74FF" w:rsidRDefault="003F4AC5" w:rsidP="003F4AC5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1B74FF">
        <w:rPr>
          <w:rFonts w:ascii="Times New Roman" w:eastAsia="Times New Roman" w:hAnsi="Times New Roman"/>
          <w:sz w:val="24"/>
          <w:szCs w:val="24"/>
        </w:rPr>
        <w:t>Приложение</w:t>
      </w:r>
      <w:r>
        <w:rPr>
          <w:rFonts w:ascii="Times New Roman" w:eastAsia="Times New Roman" w:hAnsi="Times New Roman"/>
          <w:sz w:val="24"/>
          <w:szCs w:val="24"/>
        </w:rPr>
        <w:t> 3</w:t>
      </w:r>
    </w:p>
    <w:p w:rsidR="003F4AC5" w:rsidRPr="001B74FF" w:rsidRDefault="003F4AC5" w:rsidP="003F4AC5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1B74FF">
        <w:rPr>
          <w:rFonts w:ascii="Times New Roman" w:eastAsia="Times New Roman" w:hAnsi="Times New Roman"/>
          <w:sz w:val="24"/>
          <w:szCs w:val="24"/>
        </w:rPr>
        <w:tab/>
      </w:r>
    </w:p>
    <w:p w:rsidR="003F4AC5" w:rsidRPr="001B74FF" w:rsidRDefault="003F4AC5" w:rsidP="003F4A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B74FF">
        <w:rPr>
          <w:rFonts w:ascii="Times New Roman" w:eastAsia="Times New Roman" w:hAnsi="Times New Roman"/>
          <w:b/>
          <w:sz w:val="24"/>
          <w:szCs w:val="24"/>
        </w:rPr>
        <w:t>Характеристики и требования к поставляемому оборудованию, материалам</w:t>
      </w:r>
    </w:p>
    <w:p w:rsidR="003F4AC5" w:rsidRPr="00A12E90" w:rsidRDefault="003F4AC5" w:rsidP="003F4AC5">
      <w:pPr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4"/>
          <w:szCs w:val="24"/>
        </w:rPr>
      </w:pPr>
      <w:r w:rsidRPr="000241C5">
        <w:rPr>
          <w:rFonts w:ascii="Times New Roman" w:eastAsia="Times New Roman" w:hAnsi="Times New Roman"/>
          <w:color w:val="000000"/>
          <w:sz w:val="24"/>
          <w:szCs w:val="24"/>
        </w:rPr>
        <w:t>(</w:t>
      </w:r>
      <w:proofErr w:type="spellStart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>Реклоузер</w:t>
      </w:r>
      <w:proofErr w:type="spellEnd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без </w:t>
      </w:r>
      <w:r w:rsidRPr="000241C5">
        <w:rPr>
          <w:rFonts w:ascii="Times New Roman" w:eastAsia="Times New Roman" w:hAnsi="Times New Roman"/>
          <w:color w:val="000000"/>
          <w:sz w:val="24"/>
          <w:szCs w:val="24"/>
        </w:rPr>
        <w:t xml:space="preserve">АВР для магистрали с монтажным комплектом установки на опору </w:t>
      </w:r>
      <w:proofErr w:type="gramStart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>ВЛ</w:t>
      </w:r>
      <w:proofErr w:type="gramEnd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 xml:space="preserve"> 6-10 </w:t>
      </w:r>
      <w:proofErr w:type="spellStart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>кВ</w:t>
      </w:r>
      <w:proofErr w:type="spellEnd"/>
      <w:r w:rsidRPr="000241C5">
        <w:rPr>
          <w:rFonts w:ascii="Times New Roman" w:eastAsia="Times New Roman" w:hAnsi="Times New Roman"/>
          <w:color w:val="000000"/>
          <w:sz w:val="24"/>
          <w:szCs w:val="24"/>
        </w:rPr>
        <w:t xml:space="preserve"> и программным обеспечением для настройки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241C5">
        <w:rPr>
          <w:rFonts w:ascii="Times New Roman" w:eastAsia="Times New Roman" w:hAnsi="Times New Roman"/>
          <w:color w:val="000000"/>
          <w:sz w:val="24"/>
          <w:szCs w:val="24"/>
        </w:rPr>
        <w:t>и дистанционного управления)</w:t>
      </w:r>
    </w:p>
    <w:p w:rsidR="003F4AC5" w:rsidRPr="00F91D0C" w:rsidRDefault="003F4AC5" w:rsidP="003F4AC5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Cs w:val="24"/>
        </w:rPr>
      </w:pPr>
    </w:p>
    <w:tbl>
      <w:tblPr>
        <w:tblW w:w="9355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352"/>
        <w:gridCol w:w="1701"/>
        <w:gridCol w:w="1701"/>
      </w:tblGrid>
      <w:tr w:rsidR="003F4AC5" w:rsidRPr="001B74FF" w:rsidTr="003F4AC5">
        <w:trPr>
          <w:tblHeader/>
          <w:jc w:val="center"/>
        </w:trPr>
        <w:tc>
          <w:tcPr>
            <w:tcW w:w="601" w:type="dxa"/>
            <w:shd w:val="clear" w:color="auto" w:fill="D9D9D9" w:themeFill="background1" w:themeFillShade="D9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 xml:space="preserve">№ </w:t>
            </w:r>
            <w:proofErr w:type="gramStart"/>
            <w:r w:rsidRPr="001B74FF">
              <w:rPr>
                <w:rFonts w:ascii="Times New Roman" w:eastAsia="Arial Unicode MS" w:hAnsi="Times New Roman"/>
                <w:lang w:eastAsia="ar-SA"/>
              </w:rPr>
              <w:t>п</w:t>
            </w:r>
            <w:proofErr w:type="gramEnd"/>
            <w:r w:rsidRPr="001B74FF">
              <w:rPr>
                <w:rFonts w:ascii="Times New Roman" w:eastAsia="Arial Unicode MS" w:hAnsi="Times New Roman"/>
                <w:lang w:eastAsia="ar-SA"/>
              </w:rPr>
              <w:t>/п</w:t>
            </w:r>
          </w:p>
        </w:tc>
        <w:tc>
          <w:tcPr>
            <w:tcW w:w="5352" w:type="dxa"/>
            <w:shd w:val="clear" w:color="auto" w:fill="D9D9D9" w:themeFill="background1" w:themeFillShade="D9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Технические характеристики</w:t>
            </w:r>
          </w:p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(наименование параметра)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lang w:eastAsia="ar-SA"/>
              </w:rPr>
            </w:pPr>
            <w:r w:rsidRPr="001B74FF">
              <w:rPr>
                <w:rFonts w:ascii="Times New Roman" w:eastAsia="Arial Unicode MS" w:hAnsi="Times New Roman"/>
                <w:lang w:eastAsia="ar-SA"/>
              </w:rPr>
              <w:t>Требуемое (значение параметра)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5352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5352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5352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Количество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5352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Номинальное напряжение,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Наибольшее рабочее напряжение,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Номинальный ток, 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800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Номинальный ток отключения, кА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Испытательное напряжение в сухом состоянии, 50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Гц,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 xml:space="preserve">мин,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42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Испытательное напряжение во влажном состоянии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>(при росе и под дождем), 50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Гц, 1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 xml:space="preserve">мин.,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28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4.7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Испытательное напряжение грозового импульса,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hAnsi="Times New Roman"/>
                <w:lang w:val="en-US"/>
              </w:rPr>
              <w:t>110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4.8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Уровень частичных разрядов,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пКп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, не менее (при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>13,2</w:t>
            </w:r>
            <w:r>
              <w:rPr>
                <w:rFonts w:ascii="Times New Roman" w:eastAsia="Times New Roman" w:hAnsi="Times New Roman"/>
              </w:rPr>
              <w:t> 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кВ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Механический ресурс циклов «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В-О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», не менее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30 000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Ресурс по коммутационной стойкости, не менее: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при номинальном токе, циклов «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В-О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30 000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при номинальном токе отключения,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>циклов «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В-О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- при токе отключения 16 кА, операций </w:t>
            </w:r>
            <w:proofErr w:type="gramStart"/>
            <w:r w:rsidRPr="004D44A0">
              <w:rPr>
                <w:rFonts w:ascii="Times New Roman" w:hAnsi="Times New Roman"/>
              </w:rPr>
              <w:t>В-О</w:t>
            </w:r>
            <w:proofErr w:type="gramEnd"/>
            <w:r w:rsidRPr="004D44A0">
              <w:rPr>
                <w:rFonts w:ascii="Times New Roman" w:hAnsi="Times New Roman"/>
              </w:rPr>
              <w:t xml:space="preserve"> – 70</w:t>
            </w:r>
          </w:p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- при токе отключения 12,5 кА, операций </w:t>
            </w:r>
            <w:proofErr w:type="gramStart"/>
            <w:r w:rsidRPr="004D44A0">
              <w:rPr>
                <w:rFonts w:ascii="Times New Roman" w:hAnsi="Times New Roman"/>
              </w:rPr>
              <w:t>В-О</w:t>
            </w:r>
            <w:proofErr w:type="gramEnd"/>
            <w:r w:rsidRPr="004D44A0">
              <w:rPr>
                <w:rFonts w:ascii="Times New Roman" w:hAnsi="Times New Roman"/>
              </w:rPr>
              <w:t xml:space="preserve"> – 120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Собственное время включения коммутационного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 xml:space="preserve">модуля от РЗА,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мс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60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Собственное время отключения коммутационного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 xml:space="preserve">модуля от РЗА,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мс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trHeight w:val="107"/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Цикл АПВ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О – 0,1с – ВО – 1с – ВО – 1с – ВО - 60 с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Количество циклов «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В-О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» в час, не менее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Переходное сопротивление коммутационного модуля, мкОм,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85 – без контактных терминалов</w:t>
            </w:r>
          </w:p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120 – с контактными терминалами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lastRenderedPageBreak/>
              <w:t>4.16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Степень защиты коммутационного модуля и шкафа управления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  <w:lang w:val="en-US"/>
              </w:rPr>
              <w:t xml:space="preserve">IP </w:t>
            </w:r>
            <w:r w:rsidRPr="004D44A0">
              <w:rPr>
                <w:rFonts w:ascii="Times New Roman" w:hAnsi="Times New Roman"/>
              </w:rPr>
              <w:t>65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4.17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Система автономного питания шкафа управления должна обеспечивать его работоспособность в течение, не менее (часов)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при -40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(-60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С) – 48</w:t>
            </w:r>
          </w:p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при +20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– 120</w:t>
            </w:r>
          </w:p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>при +55</w:t>
            </w:r>
            <w:r w:rsidRPr="004D44A0">
              <w:rPr>
                <w:rFonts w:ascii="Times New Roman" w:hAnsi="Times New Roman"/>
                <w:vertAlign w:val="superscript"/>
              </w:rPr>
              <w:t>о</w:t>
            </w:r>
            <w:r w:rsidRPr="004D44A0">
              <w:rPr>
                <w:rFonts w:ascii="Times New Roman" w:hAnsi="Times New Roman"/>
              </w:rPr>
              <w:t>С – 120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4.18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Номинальное напряжение системы бесперебойного питания,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В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4.19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Критерий качества функционирования при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1B74FF">
              <w:rPr>
                <w:rFonts w:ascii="Times New Roman" w:eastAsia="Times New Roman" w:hAnsi="Times New Roman"/>
              </w:rPr>
              <w:t>нормированных электромагнитных воздействиях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«А»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4.20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B74FF">
              <w:rPr>
                <w:rFonts w:ascii="Times New Roman" w:eastAsia="Times New Roman" w:hAnsi="Times New Roman"/>
              </w:rPr>
              <w:t>Относительная погрешность измерения фазного тока, %,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4.21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Относительная погрешность измерения фазного напряжения, %,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0,5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Столбовая (для установки на одной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ж/б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 xml:space="preserve"> стойке типа СВ-110), (да/нет)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Отсутствие открытых токоведущих частей внутри коммутационного модуля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 xml:space="preserve"> (да/нет)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Материал корпуса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Алюминий (нержавеющая сталь), покрытый  порошковой краской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Масса коммутационного модуля, не более,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кг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Масса шкафа управления, не более,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кг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Масса коммутационного модуля,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кг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4D44A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</w:t>
            </w: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Масса шкафа управления,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кг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5.8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Масса ТСН, кг,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42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</w:t>
            </w: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Масса ОПН, кг,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0,75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</w:t>
            </w: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Масса монтажного комплекта,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кг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>, не более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50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5.1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Антикоррозийное покрытие металлоконструкций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 xml:space="preserve">Горячее </w:t>
            </w:r>
            <w:proofErr w:type="spellStart"/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цинкование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Номинальное значение климатических факторов внешней среды по ГОСТ</w:t>
            </w:r>
            <w:r>
              <w:rPr>
                <w:rFonts w:ascii="Times New Roman" w:eastAsia="Times New Roman" w:hAnsi="Times New Roman"/>
                <w:b/>
              </w:rPr>
              <w:t> </w:t>
            </w:r>
            <w:r w:rsidRPr="001B74FF">
              <w:rPr>
                <w:rFonts w:ascii="Times New Roman" w:eastAsia="Times New Roman" w:hAnsi="Times New Roman"/>
                <w:b/>
              </w:rPr>
              <w:t>15150-69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Климатическое исполнение (У, ХЛ) и категория размещения по ГОСТ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15150-69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УХЛ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Нижнее рабочее значение рабочей температуры окружающего воздуха, °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-60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Верхнее рабочее значение рабочей температуры окружающего воздуха, °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1B74FF">
              <w:rPr>
                <w:rFonts w:ascii="Times New Roman" w:eastAsia="Times New Roman" w:hAnsi="Times New Roman"/>
                <w:lang w:val="en-US"/>
              </w:rPr>
              <w:t>+45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1B74FF">
              <w:rPr>
                <w:rFonts w:ascii="Times New Roman" w:eastAsia="Times New Roman" w:hAnsi="Times New Roman"/>
              </w:rPr>
              <w:t>6.4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Допустимое значение скорости ветра при отсутствии гололеда, м/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40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Район по гололеду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1B74FF">
              <w:rPr>
                <w:rFonts w:ascii="Times New Roman" w:eastAsia="Times New Roman" w:hAnsi="Times New Roman"/>
                <w:lang w:val="en-US"/>
              </w:rPr>
              <w:t>IV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Район по ветру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val="en-US" w:eastAsia="ru-RU"/>
              </w:rPr>
              <w:t>III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6.7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Допустимое значение скорости ветра при наличии гололеда, м/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с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15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lastRenderedPageBreak/>
              <w:t>6.8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Толщина стенки гололеда,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20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6.9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Наибольшая высота эксплуатации над уровнем моря, </w:t>
            </w:r>
            <w:proofErr w:type="gramStart"/>
            <w:r w:rsidRPr="004D44A0">
              <w:rPr>
                <w:rFonts w:ascii="Times New Roman" w:eastAsia="Times New Roman" w:hAnsi="Times New Roman"/>
              </w:rPr>
              <w:t>м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3000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6.10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Сейсмичность района, баллов по шкале </w:t>
            </w:r>
            <w:r w:rsidRPr="004D44A0">
              <w:rPr>
                <w:rFonts w:ascii="Times New Roman" w:eastAsia="Times New Roman" w:hAnsi="Times New Roman"/>
                <w:lang w:val="en-US"/>
              </w:rPr>
              <w:t>MSK</w:t>
            </w:r>
            <w:r w:rsidRPr="004D44A0">
              <w:rPr>
                <w:rFonts w:ascii="Times New Roman" w:eastAsia="Times New Roman" w:hAnsi="Times New Roman"/>
              </w:rPr>
              <w:t>-64, не менее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F91D0C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91D0C">
              <w:rPr>
                <w:rFonts w:ascii="Times New Roman" w:eastAsia="Times New Roman" w:hAnsi="Times New Roman"/>
                <w:b/>
              </w:rPr>
              <w:t>7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D44A0">
              <w:rPr>
                <w:rFonts w:ascii="Times New Roman" w:eastAsia="Times New Roman" w:hAnsi="Times New Roman"/>
                <w:b/>
              </w:rPr>
              <w:t>Комплектность поставки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7.1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Электрический коммутационный модуль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7.2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Электронный модуль управления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7.3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Трансформатор собственных нужд, </w:t>
            </w:r>
            <w:r>
              <w:rPr>
                <w:rFonts w:ascii="Times New Roman" w:eastAsia="Times New Roman" w:hAnsi="Times New Roman"/>
              </w:rPr>
              <w:t>2</w:t>
            </w:r>
            <w:r w:rsidRPr="004D44A0">
              <w:rPr>
                <w:rFonts w:ascii="Times New Roman" w:eastAsia="Times New Roman" w:hAnsi="Times New Roman"/>
              </w:rPr>
              <w:t> шт. для применения на отпайке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7.4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Устройство соединительное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7.5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Монтажный комплект </w:t>
            </w:r>
            <w:proofErr w:type="spellStart"/>
            <w:r w:rsidRPr="004D44A0">
              <w:rPr>
                <w:rFonts w:ascii="Times New Roman" w:eastAsia="Times New Roman" w:hAnsi="Times New Roman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7.6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Разъединитель в комплекте, </w:t>
            </w:r>
            <w:r>
              <w:rPr>
                <w:rFonts w:ascii="Times New Roman" w:eastAsia="Times New Roman" w:hAnsi="Times New Roman"/>
              </w:rPr>
              <w:t>2</w:t>
            </w:r>
            <w:r w:rsidRPr="004D44A0">
              <w:rPr>
                <w:rFonts w:ascii="Times New Roman" w:eastAsia="Times New Roman" w:hAnsi="Times New Roman"/>
              </w:rPr>
              <w:t xml:space="preserve"> шт. на 1 </w:t>
            </w:r>
            <w:proofErr w:type="spellStart"/>
            <w:r w:rsidRPr="004D44A0">
              <w:rPr>
                <w:rFonts w:ascii="Times New Roman" w:eastAsia="Times New Roman" w:hAnsi="Times New Roman"/>
              </w:rPr>
              <w:t>реклоузер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7.7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Монтажный комплект разъединителя, </w:t>
            </w:r>
            <w:r>
              <w:rPr>
                <w:rFonts w:ascii="Times New Roman" w:eastAsia="Times New Roman" w:hAnsi="Times New Roman"/>
              </w:rPr>
              <w:t xml:space="preserve">2 </w:t>
            </w:r>
            <w:r w:rsidRPr="004D44A0">
              <w:rPr>
                <w:rFonts w:ascii="Times New Roman" w:eastAsia="Times New Roman" w:hAnsi="Times New Roman"/>
              </w:rPr>
              <w:t>шт.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7.8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Ограничитель перенапряжений, 6 шт.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Да, указать тип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7.9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Оборудование </w:t>
            </w:r>
            <w:r w:rsidRPr="004D44A0">
              <w:rPr>
                <w:rFonts w:ascii="Times New Roman" w:eastAsia="Times New Roman" w:hAnsi="Times New Roman"/>
                <w:lang w:val="en-US"/>
              </w:rPr>
              <w:t xml:space="preserve">GPRS </w:t>
            </w:r>
            <w:r w:rsidRPr="004D44A0">
              <w:rPr>
                <w:rFonts w:ascii="Times New Roman" w:eastAsia="Times New Roman" w:hAnsi="Times New Roman"/>
              </w:rPr>
              <w:t>связи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7.10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Да: Варистор </w:t>
            </w:r>
            <w:proofErr w:type="spellStart"/>
            <w:r w:rsidRPr="004D44A0">
              <w:rPr>
                <w:rFonts w:ascii="Times New Roman" w:eastAsia="Times New Roman" w:hAnsi="Times New Roman"/>
              </w:rPr>
              <w:t>Epcos</w:t>
            </w:r>
            <w:proofErr w:type="spellEnd"/>
            <w:r w:rsidRPr="004D44A0">
              <w:rPr>
                <w:rFonts w:ascii="Times New Roman" w:eastAsia="Times New Roman" w:hAnsi="Times New Roman"/>
              </w:rPr>
              <w:t xml:space="preserve"> для блока питания – 2 шт.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7.11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 xml:space="preserve">Программное обеспечение для настройки и дистанционного управления </w:t>
            </w:r>
            <w:proofErr w:type="spellStart"/>
            <w:r w:rsidRPr="004D44A0">
              <w:rPr>
                <w:rFonts w:ascii="Times New Roman" w:eastAsia="Times New Roman" w:hAnsi="Times New Roman"/>
              </w:rPr>
              <w:t>реклоузером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7.12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Технические паспорт, документация по монтажу, наладке и эксплуатации на русском языке, руководство пользователя программным обеспечением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D44A0">
              <w:rPr>
                <w:rFonts w:ascii="Times New Roman" w:eastAsia="Times New Roman" w:hAnsi="Times New Roman"/>
                <w:b/>
              </w:rPr>
              <w:t xml:space="preserve">Комплектность защит и автоматики </w:t>
            </w:r>
            <w:proofErr w:type="spellStart"/>
            <w:r w:rsidRPr="004D44A0">
              <w:rPr>
                <w:rFonts w:ascii="Times New Roman" w:eastAsia="Times New Roman" w:hAnsi="Times New Roman"/>
                <w:b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Комплект направленных и ненаправленных токовых защит от междуфазных коротких замыканий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Комплект токовых защит от однофазных замыканий на землю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D44A0">
              <w:rPr>
                <w:rFonts w:ascii="Times New Roman" w:eastAsia="Times New Roman" w:hAnsi="Times New Roman"/>
                <w:sz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8.3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Защита минимального напряжения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8.4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Защита от обрыва фаз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8.5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Функция </w:t>
            </w:r>
            <w:proofErr w:type="gramStart"/>
            <w:r w:rsidRPr="004D44A0">
              <w:rPr>
                <w:rFonts w:ascii="Times New Roman" w:hAnsi="Times New Roman"/>
              </w:rPr>
              <w:t>многократного</w:t>
            </w:r>
            <w:proofErr w:type="gramEnd"/>
            <w:r w:rsidRPr="004D44A0">
              <w:rPr>
                <w:rFonts w:ascii="Times New Roman" w:hAnsi="Times New Roman"/>
              </w:rPr>
              <w:t xml:space="preserve"> АПВ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8.6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hAnsi="Times New Roman"/>
              </w:rPr>
              <w:t>Функция АВР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Нет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8.7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Защита от дуговых замыканий внутри корпуса ВМ </w:t>
            </w:r>
            <w:proofErr w:type="spellStart"/>
            <w:r w:rsidRPr="004D44A0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8.8</w:t>
            </w:r>
          </w:p>
        </w:tc>
        <w:tc>
          <w:tcPr>
            <w:tcW w:w="5352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44A0">
              <w:rPr>
                <w:rFonts w:ascii="Times New Roman" w:hAnsi="Times New Roman"/>
              </w:rPr>
              <w:t xml:space="preserve">Механический указатель </w:t>
            </w:r>
            <w:proofErr w:type="spellStart"/>
            <w:r w:rsidRPr="004D44A0">
              <w:rPr>
                <w:rFonts w:ascii="Times New Roman" w:hAnsi="Times New Roman"/>
              </w:rPr>
              <w:t>вкл</w:t>
            </w:r>
            <w:proofErr w:type="spellEnd"/>
            <w:r w:rsidRPr="004D44A0">
              <w:rPr>
                <w:rFonts w:ascii="Times New Roman" w:hAnsi="Times New Roman"/>
              </w:rPr>
              <w:t>/</w:t>
            </w:r>
            <w:proofErr w:type="spellStart"/>
            <w:r w:rsidRPr="004D44A0">
              <w:rPr>
                <w:rFonts w:ascii="Times New Roman" w:hAnsi="Times New Roman"/>
              </w:rPr>
              <w:t>откл</w:t>
            </w:r>
            <w:proofErr w:type="spellEnd"/>
            <w:r w:rsidRPr="004D44A0">
              <w:rPr>
                <w:rFonts w:ascii="Times New Roman" w:hAnsi="Times New Roman"/>
              </w:rPr>
              <w:t xml:space="preserve">. должен позволять определять положение </w:t>
            </w:r>
            <w:proofErr w:type="spellStart"/>
            <w:r w:rsidRPr="004D44A0">
              <w:rPr>
                <w:rFonts w:ascii="Times New Roman" w:hAnsi="Times New Roman"/>
              </w:rPr>
              <w:t>реклоузера</w:t>
            </w:r>
            <w:proofErr w:type="spellEnd"/>
            <w:r w:rsidRPr="004D44A0">
              <w:rPr>
                <w:rFonts w:ascii="Times New Roman" w:hAnsi="Times New Roman"/>
              </w:rPr>
              <w:t xml:space="preserve"> с земли без подъема на опору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D44A0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4D44A0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Возможность использования защиты ОЗЗ с </w:t>
            </w:r>
            <w:proofErr w:type="spellStart"/>
            <w:r w:rsidRPr="001B74FF">
              <w:rPr>
                <w:rFonts w:ascii="Times New Roman" w:hAnsi="Times New Roman"/>
              </w:rPr>
              <w:t>уставкой</w:t>
            </w:r>
            <w:proofErr w:type="spellEnd"/>
            <w:r w:rsidRPr="001B74FF">
              <w:rPr>
                <w:rFonts w:ascii="Times New Roman" w:hAnsi="Times New Roman"/>
              </w:rPr>
              <w:t xml:space="preserve"> от 1</w:t>
            </w:r>
            <w:proofErr w:type="gramStart"/>
            <w:r>
              <w:rPr>
                <w:rFonts w:ascii="Times New Roman" w:hAnsi="Times New Roman"/>
              </w:rPr>
              <w:t> </w:t>
            </w:r>
            <w:r w:rsidRPr="001B74FF">
              <w:rPr>
                <w:rFonts w:ascii="Times New Roman" w:hAnsi="Times New Roman"/>
              </w:rPr>
              <w:t>А</w:t>
            </w:r>
            <w:proofErr w:type="gram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Наличие встроенной двухсторонней системы измерения токов и напряжений не требующей обслуживания в течени</w:t>
            </w:r>
            <w:proofErr w:type="gramStart"/>
            <w:r w:rsidRPr="001B74FF">
              <w:rPr>
                <w:rFonts w:ascii="Times New Roman" w:hAnsi="Times New Roman"/>
              </w:rPr>
              <w:t>и</w:t>
            </w:r>
            <w:proofErr w:type="gramEnd"/>
            <w:r w:rsidRPr="001B74FF">
              <w:rPr>
                <w:rFonts w:ascii="Times New Roman" w:hAnsi="Times New Roman"/>
              </w:rPr>
              <w:t xml:space="preserve"> всего срока эксплуатации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Диапазон измеряемых значений вне зависимости от нагрузочных и аварийных токов линии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Возможность интеграции в </w:t>
            </w:r>
            <w:r w:rsidRPr="001B74FF">
              <w:rPr>
                <w:rFonts w:ascii="Times New Roman" w:hAnsi="Times New Roman"/>
                <w:lang w:val="en-US"/>
              </w:rPr>
              <w:t>SCADA</w:t>
            </w:r>
            <w:r w:rsidRPr="001B74FF">
              <w:rPr>
                <w:rFonts w:ascii="Times New Roman" w:hAnsi="Times New Roman"/>
              </w:rPr>
              <w:t xml:space="preserve"> – систему посредством различных видов цифровой связи (проводной, радио, </w:t>
            </w:r>
            <w:r w:rsidRPr="001B74FF">
              <w:rPr>
                <w:rFonts w:ascii="Times New Roman" w:hAnsi="Times New Roman"/>
                <w:lang w:val="en-US"/>
              </w:rPr>
              <w:t>GSM</w:t>
            </w:r>
            <w:r w:rsidRPr="001B74FF">
              <w:rPr>
                <w:rFonts w:ascii="Times New Roman" w:hAnsi="Times New Roman"/>
              </w:rPr>
              <w:t>/</w:t>
            </w:r>
            <w:r w:rsidRPr="001B74FF">
              <w:rPr>
                <w:rFonts w:ascii="Times New Roman" w:hAnsi="Times New Roman"/>
                <w:lang w:val="en-US"/>
              </w:rPr>
              <w:t>GPRS</w:t>
            </w:r>
            <w:r w:rsidRPr="001B74FF">
              <w:rPr>
                <w:rFonts w:ascii="Times New Roman" w:hAnsi="Times New Roman"/>
              </w:rPr>
              <w:t xml:space="preserve"> и пр</w:t>
            </w:r>
            <w:r>
              <w:rPr>
                <w:rFonts w:ascii="Times New Roman" w:hAnsi="Times New Roman"/>
              </w:rPr>
              <w:t>.</w:t>
            </w:r>
            <w:r w:rsidRPr="001B74FF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Поддержка протокола передачи данных DNP3, </w:t>
            </w:r>
            <w:r w:rsidRPr="004D44A0">
              <w:rPr>
                <w:rFonts w:ascii="Times New Roman" w:hAnsi="Times New Roman"/>
              </w:rPr>
              <w:t>IEC60870-5-101, IEC60870-5-104, IEC61850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lastRenderedPageBreak/>
              <w:t>8.14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Возможность автономного ведения журналов оперативных и аварийных событий в линии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1B74FF">
              <w:rPr>
                <w:rFonts w:ascii="Times New Roman" w:hAnsi="Times New Roman"/>
              </w:rPr>
              <w:t>Реклоузер</w:t>
            </w:r>
            <w:proofErr w:type="spellEnd"/>
            <w:r w:rsidRPr="001B74FF">
              <w:rPr>
                <w:rFonts w:ascii="Times New Roman" w:hAnsi="Times New Roman"/>
              </w:rPr>
              <w:t xml:space="preserve"> должен обеспечивать управление, контроль, и передачу информации о состоянии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hAnsi="Times New Roman"/>
              </w:rPr>
              <w:t xml:space="preserve"> по месту и дистанционно в двух режимах: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8.16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proofErr w:type="gramStart"/>
            <w:r w:rsidRPr="001B74FF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> </w:t>
            </w:r>
            <w:proofErr w:type="gramStart"/>
            <w:r w:rsidRPr="001B74FF">
              <w:rPr>
                <w:rFonts w:ascii="Times New Roman" w:hAnsi="Times New Roman"/>
              </w:rPr>
              <w:t>в</w:t>
            </w:r>
            <w:proofErr w:type="gramEnd"/>
            <w:r w:rsidRPr="001B74FF">
              <w:rPr>
                <w:rFonts w:ascii="Times New Roman" w:hAnsi="Times New Roman"/>
              </w:rPr>
              <w:t xml:space="preserve"> местном – с панели управления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</w:t>
            </w:r>
            <w:proofErr w:type="gramStart"/>
            <w:r w:rsidRPr="001B74FF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> </w:t>
            </w:r>
            <w:proofErr w:type="gramStart"/>
            <w:r w:rsidRPr="001B74FF">
              <w:rPr>
                <w:rFonts w:ascii="Times New Roman" w:hAnsi="Times New Roman"/>
              </w:rPr>
              <w:t>д</w:t>
            </w:r>
            <w:proofErr w:type="gramEnd"/>
            <w:r w:rsidRPr="001B74FF">
              <w:rPr>
                <w:rFonts w:ascii="Times New Roman" w:hAnsi="Times New Roman"/>
              </w:rPr>
              <w:t>истанционно – с диспетчерского пункта с использованием соответствующего ПО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8.17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>Место установки программного обеспечения для дистанционного управления согласовать с Заказчиком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8.18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Компоненты коммутационного модуля и РЗА входящие в комплект </w:t>
            </w:r>
            <w:proofErr w:type="spellStart"/>
            <w:r w:rsidRPr="001B74FF">
              <w:rPr>
                <w:rFonts w:ascii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hAnsi="Times New Roman"/>
              </w:rPr>
              <w:t xml:space="preserve"> должны быть одного производителя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8.19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74FF">
              <w:rPr>
                <w:rFonts w:ascii="Times New Roman" w:hAnsi="Times New Roman"/>
              </w:rPr>
              <w:t xml:space="preserve">Самодиагностика компонентов РЗА и коммутационного модуля на наличие неисправностей с возможностью сигнализации в </w:t>
            </w:r>
            <w:r w:rsidRPr="001B74FF">
              <w:rPr>
                <w:rFonts w:ascii="Times New Roman" w:hAnsi="Times New Roman"/>
                <w:lang w:val="en-US"/>
              </w:rPr>
              <w:t>SCADA</w:t>
            </w:r>
            <w:r w:rsidRPr="001B74FF">
              <w:rPr>
                <w:rFonts w:ascii="Times New Roman" w:hAnsi="Times New Roman"/>
              </w:rPr>
              <w:t xml:space="preserve"> </w:t>
            </w:r>
            <w:proofErr w:type="gramStart"/>
            <w:r w:rsidRPr="001B74FF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Pr="001B74FF">
              <w:rPr>
                <w:rFonts w:ascii="Times New Roman" w:hAnsi="Times New Roman"/>
              </w:rPr>
              <w:t>истему</w:t>
            </w:r>
            <w:proofErr w:type="spellEnd"/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Возможность дистанционной настройки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реклоузеров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, в том числе изменение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уставок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 релейной защиты с диспетчерского пункта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</w:t>
            </w:r>
            <w:r w:rsidRPr="001B74FF">
              <w:rPr>
                <w:rFonts w:ascii="Times New Roman" w:hAnsi="Times New Roman"/>
                <w:shd w:val="clear" w:color="auto" w:fill="FFFFFF"/>
              </w:rPr>
              <w:t>рограммное обеспечение должно быть русифицировано и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1B74FF">
              <w:rPr>
                <w:rFonts w:ascii="Times New Roman" w:hAnsi="Times New Roman"/>
                <w:shd w:val="clear" w:color="auto" w:fill="FFFFFF"/>
              </w:rPr>
              <w:t>иметь все необходимые лицензии.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93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Модель приемо-передающего устройства (модема) должна: обладать возможностью авторизации на точке доступа APN оператора мобильной связи по логину и паролю, обеспечивать защиту от электромагнитных наводок за счет прочной конструкции; защиты от ударов и вибраций; широкого диапазона температур эксплуатации; крепления на DIN рейку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Программное обеспечение дистанционного управления должно обеспечивать алгоритм работы по каналу </w:t>
            </w:r>
            <w:r w:rsidRPr="001B74FF">
              <w:rPr>
                <w:rFonts w:ascii="Times New Roman" w:hAnsi="Times New Roman"/>
                <w:shd w:val="clear" w:color="auto" w:fill="FFFFFF"/>
                <w:lang w:val="en-US"/>
              </w:rPr>
              <w:t>GPRS</w:t>
            </w:r>
            <w:r w:rsidRPr="001B74FF">
              <w:rPr>
                <w:rFonts w:ascii="Times New Roman" w:hAnsi="Times New Roman"/>
                <w:shd w:val="clear" w:color="auto" w:fill="FFFFFF"/>
              </w:rPr>
              <w:t xml:space="preserve"> в циклическом и спорадическом режиме. Опрос объектов осуществляется по запросу диспетчера (спорадический режим), или циклически, например, 1</w:t>
            </w:r>
            <w:r>
              <w:rPr>
                <w:rFonts w:ascii="Times New Roman" w:hAnsi="Times New Roman"/>
                <w:shd w:val="clear" w:color="auto" w:fill="FFFFFF"/>
              </w:rPr>
              <w:t> </w:t>
            </w:r>
            <w:r w:rsidRPr="001B74FF">
              <w:rPr>
                <w:rFonts w:ascii="Times New Roman" w:hAnsi="Times New Roman"/>
                <w:shd w:val="clear" w:color="auto" w:fill="FFFFFF"/>
              </w:rPr>
              <w:t>раз в сутки. Цикл опроса настраивается при наладке системы и может быть изменен персоналом Заказчика в любое время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8.2</w:t>
            </w: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В случае возникновения аварийной ситуации на объекте,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реклоузер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 xml:space="preserve"> самостоятельно осуществляет инициализацию связи, соединяется с сервером обмена данными и передает соответствующее сообщение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надежности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9.1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Срок службы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, не менее (лет)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9.2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Срок гарантийного обслуживания с момента ввода в эксплуатацию </w:t>
            </w:r>
            <w:proofErr w:type="spellStart"/>
            <w:r w:rsidRPr="001B74FF">
              <w:rPr>
                <w:rFonts w:ascii="Times New Roman" w:eastAsia="Times New Roman" w:hAnsi="Times New Roman"/>
              </w:rPr>
              <w:t>реклоузера</w:t>
            </w:r>
            <w:proofErr w:type="spellEnd"/>
            <w:r w:rsidRPr="001B74FF">
              <w:rPr>
                <w:rFonts w:ascii="Times New Roman" w:eastAsia="Times New Roman" w:hAnsi="Times New Roman"/>
              </w:rPr>
              <w:t>, не менее (лет)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9.3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587C3B">
              <w:rPr>
                <w:rFonts w:ascii="Times New Roman" w:eastAsia="Times New Roman" w:hAnsi="Times New Roman"/>
              </w:rPr>
              <w:t>Реклоузер</w:t>
            </w:r>
            <w:proofErr w:type="spellEnd"/>
            <w:r w:rsidRPr="00587C3B">
              <w:rPr>
                <w:rFonts w:ascii="Times New Roman" w:eastAsia="Times New Roman" w:hAnsi="Times New Roman"/>
              </w:rPr>
              <w:t xml:space="preserve"> не требует капитального ремонта в течение установленного срока службы или до исчерпания коммутационного ресурса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9.4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Защита открытых токоведущих частей коммутационного модуля от попадания птиц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9.5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Удельная стоимость сервисного послегарантийного обслуживания оборудования производителем, 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руб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>/год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безопасности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lastRenderedPageBreak/>
              <w:t>10.1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11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hd w:val="clear" w:color="auto" w:fill="FFFFFF"/>
              </w:rPr>
            </w:pPr>
            <w:r w:rsidRPr="001B74FF">
              <w:rPr>
                <w:rFonts w:ascii="Times New Roman" w:hAnsi="Times New Roman"/>
                <w:b/>
                <w:shd w:val="clear" w:color="auto" w:fill="FFFFFF"/>
              </w:rPr>
              <w:t>Требования к аттестации, сертификации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11.1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hAnsi="Times New Roman"/>
                <w:shd w:val="clear" w:color="auto" w:fill="FFFFFF"/>
              </w:rPr>
              <w:t xml:space="preserve">Наличие положительного заключения об аттестации в </w:t>
            </w:r>
            <w:r>
              <w:rPr>
                <w:rFonts w:ascii="Times New Roman" w:hAnsi="Times New Roman"/>
                <w:shd w:val="clear" w:color="auto" w:fill="FFFFFF"/>
              </w:rPr>
              <w:t>П</w:t>
            </w:r>
            <w:r w:rsidRPr="001B74FF">
              <w:rPr>
                <w:rFonts w:ascii="Times New Roman" w:hAnsi="Times New Roman"/>
                <w:shd w:val="clear" w:color="auto" w:fill="FFFFFF"/>
              </w:rPr>
              <w:t>АО</w:t>
            </w:r>
            <w:r>
              <w:rPr>
                <w:rFonts w:ascii="Times New Roman" w:hAnsi="Times New Roman"/>
                <w:shd w:val="clear" w:color="auto" w:fill="FFFFFF"/>
              </w:rPr>
              <w:t> </w:t>
            </w:r>
            <w:r w:rsidRPr="001B74FF">
              <w:rPr>
                <w:rFonts w:ascii="Times New Roman" w:hAnsi="Times New Roman"/>
                <w:shd w:val="clear" w:color="auto" w:fill="FFFFFF"/>
              </w:rPr>
              <w:t>«</w:t>
            </w:r>
            <w:proofErr w:type="spellStart"/>
            <w:r w:rsidRPr="001B74FF">
              <w:rPr>
                <w:rFonts w:ascii="Times New Roman" w:hAnsi="Times New Roman"/>
                <w:shd w:val="clear" w:color="auto" w:fill="FFFFFF"/>
              </w:rPr>
              <w:t>Россети</w:t>
            </w:r>
            <w:proofErr w:type="spellEnd"/>
            <w:r w:rsidRPr="001B74FF">
              <w:rPr>
                <w:rFonts w:ascii="Times New Roman" w:hAnsi="Times New Roman"/>
                <w:shd w:val="clear" w:color="auto" w:fill="FFFFFF"/>
              </w:rPr>
              <w:t>» (да/нет)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1B74FF">
              <w:rPr>
                <w:rFonts w:ascii="Times New Roman" w:eastAsia="Times New Roman" w:hAnsi="Times New Roman"/>
                <w:sz w:val="22"/>
                <w:lang w:eastAsia="ru-RU"/>
              </w:rPr>
              <w:t>Да, указать номер и дату документа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num" w:pos="709"/>
                <w:tab w:val="left" w:pos="1276"/>
                <w:tab w:val="left" w:pos="9639"/>
              </w:tabs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 xml:space="preserve">Приемка и </w:t>
            </w:r>
            <w:proofErr w:type="gramStart"/>
            <w:r w:rsidRPr="001B74FF">
              <w:rPr>
                <w:rFonts w:ascii="Times New Roman" w:eastAsia="Times New Roman" w:hAnsi="Times New Roman"/>
                <w:b/>
              </w:rPr>
              <w:t>шеф-монтажные</w:t>
            </w:r>
            <w:proofErr w:type="gramEnd"/>
            <w:r w:rsidRPr="001B74FF">
              <w:rPr>
                <w:rFonts w:ascii="Times New Roman" w:eastAsia="Times New Roman" w:hAnsi="Times New Roman"/>
                <w:b/>
              </w:rPr>
              <w:t xml:space="preserve"> работы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pStyle w:val="afa"/>
              <w:tabs>
                <w:tab w:val="left" w:pos="9639"/>
              </w:tabs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12.1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 xml:space="preserve">Монтаж оборудования выполняется с участием 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шеф-инженера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 xml:space="preserve"> производителя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12.2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1B74FF">
              <w:rPr>
                <w:rFonts w:ascii="Times New Roman" w:eastAsia="Times New Roman" w:hAnsi="Times New Roman"/>
              </w:rPr>
              <w:t>Шеф-монтажные</w:t>
            </w:r>
            <w:proofErr w:type="gramEnd"/>
            <w:r w:rsidRPr="001B74FF">
              <w:rPr>
                <w:rFonts w:ascii="Times New Roman" w:eastAsia="Times New Roman" w:hAnsi="Times New Roman"/>
              </w:rPr>
              <w:t xml:space="preserve"> и пусконаладочные работы включены в стоимость оборудования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13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1B74FF">
              <w:rPr>
                <w:rFonts w:ascii="Times New Roman" w:eastAsia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13.1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Маркировка, упаковка и консервация по ГОСТ</w:t>
            </w:r>
            <w:r>
              <w:rPr>
                <w:rFonts w:ascii="Times New Roman" w:eastAsia="Times New Roman" w:hAnsi="Times New Roman"/>
              </w:rPr>
              <w:t> </w:t>
            </w:r>
            <w:proofErr w:type="gramStart"/>
            <w:r w:rsidRPr="001B74FF">
              <w:rPr>
                <w:rFonts w:ascii="Times New Roman" w:eastAsia="Times New Roman" w:hAnsi="Times New Roman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52719-2007, ГОСТ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14192-96, ГОСТ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23216-78 и ГОСТ</w:t>
            </w:r>
            <w:r>
              <w:rPr>
                <w:rFonts w:ascii="Times New Roman" w:eastAsia="Times New Roman" w:hAnsi="Times New Roman"/>
              </w:rPr>
              <w:t> </w:t>
            </w:r>
            <w:r w:rsidRPr="001B74FF">
              <w:rPr>
                <w:rFonts w:ascii="Times New Roman" w:eastAsia="Times New Roman" w:hAnsi="Times New Roman"/>
              </w:rPr>
              <w:t>15150-609 (да, нет)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13.2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F4AC5" w:rsidRPr="001B74FF" w:rsidTr="003F4AC5">
        <w:trPr>
          <w:trHeight w:val="121"/>
          <w:jc w:val="center"/>
        </w:trPr>
        <w:tc>
          <w:tcPr>
            <w:tcW w:w="6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13.3</w:t>
            </w:r>
          </w:p>
        </w:tc>
        <w:tc>
          <w:tcPr>
            <w:tcW w:w="5352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B74FF"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vAlign w:val="center"/>
          </w:tcPr>
          <w:p w:rsidR="003F4AC5" w:rsidRPr="001B74FF" w:rsidRDefault="003F4AC5" w:rsidP="003F4AC5">
            <w:pPr>
              <w:tabs>
                <w:tab w:val="left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F4AC5" w:rsidRPr="00586F0F" w:rsidRDefault="003F4AC5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Sect="000830BC">
      <w:footerReference w:type="default" r:id="rId11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B7" w:rsidRDefault="001437B7" w:rsidP="00F62FCC">
      <w:pPr>
        <w:spacing w:after="0" w:line="240" w:lineRule="auto"/>
      </w:pPr>
      <w:r>
        <w:separator/>
      </w:r>
    </w:p>
  </w:endnote>
  <w:endnote w:type="continuationSeparator" w:id="0">
    <w:p w:rsidR="001437B7" w:rsidRDefault="001437B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Content>
      <w:p w:rsidR="003F4AC5" w:rsidRDefault="003F4AC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B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4AC5" w:rsidRDefault="003F4AC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B7" w:rsidRDefault="001437B7" w:rsidP="00F62FCC">
      <w:pPr>
        <w:spacing w:after="0" w:line="240" w:lineRule="auto"/>
      </w:pPr>
      <w:r>
        <w:separator/>
      </w:r>
    </w:p>
  </w:footnote>
  <w:footnote w:type="continuationSeparator" w:id="0">
    <w:p w:rsidR="001437B7" w:rsidRDefault="001437B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87916"/>
    <w:rsid w:val="000A2523"/>
    <w:rsid w:val="000A29B8"/>
    <w:rsid w:val="000A3D8B"/>
    <w:rsid w:val="000A65F3"/>
    <w:rsid w:val="000B2B04"/>
    <w:rsid w:val="000B4E14"/>
    <w:rsid w:val="000C13A8"/>
    <w:rsid w:val="000C1639"/>
    <w:rsid w:val="000C42CC"/>
    <w:rsid w:val="000C7077"/>
    <w:rsid w:val="000D2208"/>
    <w:rsid w:val="000E5798"/>
    <w:rsid w:val="000E629F"/>
    <w:rsid w:val="000F766C"/>
    <w:rsid w:val="001105F6"/>
    <w:rsid w:val="0011542A"/>
    <w:rsid w:val="00121A9E"/>
    <w:rsid w:val="001344F0"/>
    <w:rsid w:val="00143207"/>
    <w:rsid w:val="001437B7"/>
    <w:rsid w:val="00144269"/>
    <w:rsid w:val="001514A7"/>
    <w:rsid w:val="00160284"/>
    <w:rsid w:val="00167BB2"/>
    <w:rsid w:val="00167F55"/>
    <w:rsid w:val="001713A1"/>
    <w:rsid w:val="00175A03"/>
    <w:rsid w:val="00176A87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0076"/>
    <w:rsid w:val="003F1FA6"/>
    <w:rsid w:val="003F3ED4"/>
    <w:rsid w:val="003F4AC5"/>
    <w:rsid w:val="00403F7A"/>
    <w:rsid w:val="004079AC"/>
    <w:rsid w:val="004113E6"/>
    <w:rsid w:val="00415EEE"/>
    <w:rsid w:val="004263D6"/>
    <w:rsid w:val="00427AC3"/>
    <w:rsid w:val="00436E7B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B0A36"/>
    <w:rsid w:val="004C070E"/>
    <w:rsid w:val="004C16EE"/>
    <w:rsid w:val="004E0FE2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4CBB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26BD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11EF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37252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39CD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1A6B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1B6D"/>
    <w:rsid w:val="00EF268A"/>
    <w:rsid w:val="00EF5A33"/>
    <w:rsid w:val="00EF6A92"/>
    <w:rsid w:val="00F01D9E"/>
    <w:rsid w:val="00F079D1"/>
    <w:rsid w:val="00F14987"/>
    <w:rsid w:val="00F269EA"/>
    <w:rsid w:val="00F337D8"/>
    <w:rsid w:val="00F41C3D"/>
    <w:rsid w:val="00F440CC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character" w:customStyle="1" w:styleId="af9">
    <w:name w:val="Ариал Таблица Знак"/>
    <w:link w:val="afa"/>
    <w:locked/>
    <w:rsid w:val="003F4AC5"/>
    <w:rPr>
      <w:rFonts w:ascii="Arial" w:hAnsi="Arial"/>
      <w:sz w:val="24"/>
      <w:lang w:eastAsia="ar-SA"/>
    </w:rPr>
  </w:style>
  <w:style w:type="paragraph" w:customStyle="1" w:styleId="afa">
    <w:name w:val="Ариал Таблица"/>
    <w:basedOn w:val="a"/>
    <w:link w:val="af9"/>
    <w:rsid w:val="003F4AC5"/>
    <w:pPr>
      <w:spacing w:after="0" w:line="240" w:lineRule="auto"/>
      <w:jc w:val="both"/>
    </w:pPr>
    <w:rPr>
      <w:rFonts w:ascii="Arial" w:hAnsi="Arial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character" w:customStyle="1" w:styleId="af9">
    <w:name w:val="Ариал Таблица Знак"/>
    <w:link w:val="afa"/>
    <w:locked/>
    <w:rsid w:val="003F4AC5"/>
    <w:rPr>
      <w:rFonts w:ascii="Arial" w:hAnsi="Arial"/>
      <w:sz w:val="24"/>
      <w:lang w:eastAsia="ar-SA"/>
    </w:rPr>
  </w:style>
  <w:style w:type="paragraph" w:customStyle="1" w:styleId="afa">
    <w:name w:val="Ариал Таблица"/>
    <w:basedOn w:val="a"/>
    <w:link w:val="af9"/>
    <w:rsid w:val="003F4AC5"/>
    <w:pPr>
      <w:spacing w:after="0" w:line="240" w:lineRule="auto"/>
      <w:jc w:val="both"/>
    </w:pPr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57B2-0EB3-42AF-8591-D082B64D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14</Pages>
  <Words>4891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Сырчина Анна Владимировна</cp:lastModifiedBy>
  <cp:revision>84</cp:revision>
  <dcterms:created xsi:type="dcterms:W3CDTF">2019-06-21T03:58:00Z</dcterms:created>
  <dcterms:modified xsi:type="dcterms:W3CDTF">2020-02-27T06:29:00Z</dcterms:modified>
</cp:coreProperties>
</file>